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E51CA" w14:textId="77777777" w:rsidR="00C80A08" w:rsidRPr="0082220D" w:rsidRDefault="00C80A08" w:rsidP="00C80A08">
      <w:pPr>
        <w:ind w:left="4678" w:firstLine="425"/>
        <w:jc w:val="center"/>
        <w:rPr>
          <w:kern w:val="2"/>
          <w:sz w:val="28"/>
          <w:szCs w:val="28"/>
        </w:rPr>
      </w:pPr>
    </w:p>
    <w:p w14:paraId="15F47D64" w14:textId="77777777" w:rsidR="00C80A08" w:rsidRPr="0082220D" w:rsidRDefault="00C80A08" w:rsidP="00C80A08"/>
    <w:p w14:paraId="5F7B11FC" w14:textId="77777777" w:rsidR="00C80A08" w:rsidRPr="0082220D" w:rsidRDefault="00C80A08" w:rsidP="00C80A08">
      <w:pPr>
        <w:jc w:val="center"/>
        <w:rPr>
          <w:b/>
          <w:sz w:val="28"/>
          <w:szCs w:val="28"/>
        </w:rPr>
      </w:pPr>
    </w:p>
    <w:tbl>
      <w:tblPr>
        <w:tblStyle w:val="a7"/>
        <w:tblpPr w:leftFromText="180" w:rightFromText="180" w:vertAnchor="text" w:horzAnchor="page" w:tblpX="7341" w:tblpY="181"/>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C80A08" w:rsidRPr="0082220D" w14:paraId="542F3CCC" w14:textId="77777777" w:rsidTr="00BB6B27">
        <w:tc>
          <w:tcPr>
            <w:tcW w:w="4395" w:type="dxa"/>
          </w:tcPr>
          <w:p w14:paraId="0EAB88A6" w14:textId="77777777" w:rsidR="00C80A08" w:rsidRPr="0082220D" w:rsidRDefault="00C80A08" w:rsidP="00BB6B27">
            <w:r w:rsidRPr="0082220D">
              <w:t>УТВЕРЖДЕН</w:t>
            </w:r>
          </w:p>
          <w:p w14:paraId="65A5FF9A" w14:textId="77777777" w:rsidR="00C80A08" w:rsidRPr="0082220D" w:rsidRDefault="00C80A08" w:rsidP="00BB6B27">
            <w:r w:rsidRPr="0082220D">
              <w:t>решением Думы Черемховского</w:t>
            </w:r>
          </w:p>
          <w:p w14:paraId="2C4B92BC" w14:textId="77777777" w:rsidR="00C80A08" w:rsidRPr="0082220D" w:rsidRDefault="00C80A08" w:rsidP="00BB6B27">
            <w:r w:rsidRPr="0082220D">
              <w:t>районного муниципального образования</w:t>
            </w:r>
          </w:p>
          <w:p w14:paraId="6A48FD54" w14:textId="01ED57D5" w:rsidR="00C80A08" w:rsidRPr="0082220D" w:rsidRDefault="00C80A08" w:rsidP="00BB6B27">
            <w:r w:rsidRPr="0082220D">
              <w:t xml:space="preserve">от </w:t>
            </w:r>
            <w:r>
              <w:t>24.11.2022</w:t>
            </w:r>
            <w:bookmarkStart w:id="0" w:name="_GoBack"/>
            <w:bookmarkEnd w:id="0"/>
            <w:r w:rsidRPr="0082220D">
              <w:t xml:space="preserve"> № </w:t>
            </w:r>
            <w:r>
              <w:t>224</w:t>
            </w:r>
          </w:p>
          <w:p w14:paraId="0D2B60DA" w14:textId="77777777" w:rsidR="00C80A08" w:rsidRPr="0082220D" w:rsidRDefault="00C80A08" w:rsidP="00BB6B27">
            <w:pPr>
              <w:rPr>
                <w:kern w:val="2"/>
                <w:sz w:val="28"/>
                <w:szCs w:val="28"/>
              </w:rPr>
            </w:pPr>
          </w:p>
        </w:tc>
      </w:tr>
    </w:tbl>
    <w:p w14:paraId="0F6DD448" w14:textId="77777777" w:rsidR="00C80A08" w:rsidRPr="0082220D" w:rsidRDefault="00C80A08" w:rsidP="00C80A08">
      <w:pPr>
        <w:jc w:val="center"/>
        <w:rPr>
          <w:b/>
          <w:sz w:val="28"/>
          <w:szCs w:val="28"/>
        </w:rPr>
      </w:pPr>
    </w:p>
    <w:p w14:paraId="03757892" w14:textId="77777777" w:rsidR="00C80A08" w:rsidRPr="0082220D" w:rsidRDefault="00C80A08" w:rsidP="00C80A08">
      <w:pPr>
        <w:jc w:val="center"/>
        <w:rPr>
          <w:b/>
          <w:sz w:val="28"/>
          <w:szCs w:val="28"/>
        </w:rPr>
      </w:pPr>
    </w:p>
    <w:p w14:paraId="4C9F252C" w14:textId="77777777" w:rsidR="00C80A08" w:rsidRPr="0082220D" w:rsidRDefault="00C80A08" w:rsidP="00C80A08">
      <w:pPr>
        <w:jc w:val="center"/>
        <w:rPr>
          <w:b/>
          <w:sz w:val="28"/>
          <w:szCs w:val="28"/>
        </w:rPr>
      </w:pPr>
    </w:p>
    <w:p w14:paraId="495FFFE4" w14:textId="77777777" w:rsidR="00C80A08" w:rsidRDefault="00C80A08" w:rsidP="00C80A08">
      <w:pPr>
        <w:jc w:val="center"/>
        <w:rPr>
          <w:b/>
          <w:bCs/>
          <w:kern w:val="2"/>
          <w:sz w:val="28"/>
          <w:szCs w:val="28"/>
        </w:rPr>
      </w:pPr>
    </w:p>
    <w:p w14:paraId="320AC194" w14:textId="77777777" w:rsidR="00C80A08" w:rsidRDefault="00C80A08" w:rsidP="00C80A08">
      <w:pPr>
        <w:jc w:val="center"/>
        <w:rPr>
          <w:b/>
          <w:bCs/>
          <w:kern w:val="2"/>
          <w:sz w:val="28"/>
          <w:szCs w:val="28"/>
        </w:rPr>
      </w:pPr>
    </w:p>
    <w:p w14:paraId="1061E24D" w14:textId="02E8A4E6" w:rsidR="00C80A08" w:rsidRPr="0082220D" w:rsidRDefault="00C80A08" w:rsidP="00C80A08">
      <w:pPr>
        <w:jc w:val="center"/>
        <w:rPr>
          <w:b/>
          <w:bCs/>
          <w:kern w:val="2"/>
          <w:sz w:val="28"/>
          <w:szCs w:val="28"/>
        </w:rPr>
      </w:pPr>
      <w:r w:rsidRPr="0082220D">
        <w:rPr>
          <w:b/>
          <w:bCs/>
          <w:kern w:val="2"/>
          <w:sz w:val="28"/>
          <w:szCs w:val="28"/>
        </w:rPr>
        <w:t>Порядок назначения и проведения опроса граждан</w:t>
      </w:r>
    </w:p>
    <w:p w14:paraId="16336B3B" w14:textId="77777777" w:rsidR="00C80A08" w:rsidRPr="0082220D" w:rsidRDefault="00C80A08" w:rsidP="00C80A08">
      <w:pPr>
        <w:jc w:val="center"/>
        <w:rPr>
          <w:b/>
          <w:bCs/>
          <w:kern w:val="2"/>
          <w:sz w:val="28"/>
          <w:szCs w:val="28"/>
        </w:rPr>
      </w:pPr>
      <w:r w:rsidRPr="0082220D">
        <w:rPr>
          <w:b/>
          <w:bCs/>
          <w:kern w:val="2"/>
          <w:sz w:val="28"/>
          <w:szCs w:val="28"/>
        </w:rPr>
        <w:t>в Черемховском районном муниципальном образовании</w:t>
      </w:r>
    </w:p>
    <w:p w14:paraId="4DA5864F" w14:textId="77777777" w:rsidR="00C80A08" w:rsidRPr="0082220D" w:rsidRDefault="00C80A08" w:rsidP="00C80A08">
      <w:pPr>
        <w:jc w:val="both"/>
        <w:rPr>
          <w:sz w:val="28"/>
          <w:szCs w:val="28"/>
        </w:rPr>
      </w:pPr>
    </w:p>
    <w:p w14:paraId="621E504D" w14:textId="77777777" w:rsidR="00C80A08" w:rsidRPr="0082220D" w:rsidRDefault="00C80A08" w:rsidP="00C80A08">
      <w:pPr>
        <w:keepNext/>
        <w:autoSpaceDE w:val="0"/>
        <w:autoSpaceDN w:val="0"/>
        <w:adjustRightInd w:val="0"/>
        <w:jc w:val="center"/>
        <w:outlineLvl w:val="1"/>
        <w:rPr>
          <w:kern w:val="2"/>
          <w:sz w:val="28"/>
          <w:szCs w:val="28"/>
        </w:rPr>
      </w:pPr>
      <w:r w:rsidRPr="0082220D">
        <w:rPr>
          <w:kern w:val="2"/>
          <w:sz w:val="28"/>
          <w:szCs w:val="28"/>
        </w:rPr>
        <w:t>Глава 1. Общие положения</w:t>
      </w:r>
    </w:p>
    <w:p w14:paraId="3FFB7E60" w14:textId="77777777" w:rsidR="00C80A08" w:rsidRPr="0082220D" w:rsidRDefault="00C80A08" w:rsidP="00C80A08">
      <w:pPr>
        <w:keepNext/>
        <w:autoSpaceDE w:val="0"/>
        <w:autoSpaceDN w:val="0"/>
        <w:adjustRightInd w:val="0"/>
        <w:rPr>
          <w:kern w:val="2"/>
          <w:sz w:val="28"/>
          <w:szCs w:val="28"/>
        </w:rPr>
      </w:pPr>
    </w:p>
    <w:p w14:paraId="2E2C1200"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1. 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Черемховского районного муниципального образования регулирует процедуру назначения и проведения опроса граждан (далее – местный опрос) на территории (части территории) Черемховского районного муниципального образования (далее – муниципальное образование) в части, не урегулированной Федеральным законом, Законом Иркутской области № 7-ОЗ.</w:t>
      </w:r>
    </w:p>
    <w:p w14:paraId="6BBB5DC4" w14:textId="77777777" w:rsidR="00C80A08" w:rsidRPr="0082220D" w:rsidRDefault="00C80A08" w:rsidP="00C80A08">
      <w:pPr>
        <w:autoSpaceDE w:val="0"/>
        <w:autoSpaceDN w:val="0"/>
        <w:adjustRightInd w:val="0"/>
        <w:ind w:firstLine="709"/>
        <w:jc w:val="both"/>
        <w:rPr>
          <w:rFonts w:eastAsia="Calibri"/>
          <w:sz w:val="28"/>
          <w:szCs w:val="28"/>
        </w:rPr>
      </w:pPr>
      <w:r w:rsidRPr="0082220D">
        <w:rPr>
          <w:kern w:val="2"/>
          <w:sz w:val="28"/>
          <w:szCs w:val="28"/>
        </w:rPr>
        <w:t>2. 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82220D">
        <w:rPr>
          <w:i/>
          <w:kern w:val="2"/>
          <w:sz w:val="28"/>
          <w:szCs w:val="28"/>
        </w:rPr>
        <w:t xml:space="preserve"> </w:t>
      </w:r>
      <w:r w:rsidRPr="0082220D">
        <w:rPr>
          <w:kern w:val="2"/>
          <w:sz w:val="28"/>
          <w:szCs w:val="28"/>
        </w:rPr>
        <w:t>территории муниципального образования</w:t>
      </w:r>
      <w:r w:rsidRPr="0082220D">
        <w:rPr>
          <w:i/>
          <w:kern w:val="2"/>
          <w:sz w:val="28"/>
          <w:szCs w:val="28"/>
        </w:rPr>
        <w:t xml:space="preserve">. </w:t>
      </w:r>
      <w:r w:rsidRPr="0082220D">
        <w:rPr>
          <w:sz w:val="28"/>
          <w:szCs w:val="28"/>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14:paraId="0E092B42" w14:textId="77777777" w:rsidR="00C80A08" w:rsidRPr="0082220D" w:rsidRDefault="00C80A08" w:rsidP="00C80A08">
      <w:pPr>
        <w:autoSpaceDE w:val="0"/>
        <w:autoSpaceDN w:val="0"/>
        <w:adjustRightInd w:val="0"/>
        <w:rPr>
          <w:kern w:val="2"/>
          <w:sz w:val="28"/>
          <w:szCs w:val="28"/>
        </w:rPr>
      </w:pPr>
    </w:p>
    <w:p w14:paraId="10CD2A9E" w14:textId="77777777" w:rsidR="00C80A08" w:rsidRPr="0082220D" w:rsidRDefault="00C80A08" w:rsidP="00C80A08">
      <w:pPr>
        <w:autoSpaceDE w:val="0"/>
        <w:autoSpaceDN w:val="0"/>
        <w:adjustRightInd w:val="0"/>
        <w:jc w:val="center"/>
        <w:rPr>
          <w:kern w:val="2"/>
          <w:sz w:val="28"/>
          <w:szCs w:val="28"/>
        </w:rPr>
      </w:pPr>
      <w:r w:rsidRPr="0082220D">
        <w:rPr>
          <w:kern w:val="2"/>
          <w:sz w:val="28"/>
          <w:szCs w:val="28"/>
        </w:rPr>
        <w:t>Глава 2. Порядок формирования комиссий, осуществляющих</w:t>
      </w:r>
      <w:r w:rsidRPr="0082220D">
        <w:rPr>
          <w:kern w:val="2"/>
          <w:sz w:val="28"/>
          <w:szCs w:val="28"/>
        </w:rPr>
        <w:br/>
        <w:t>подготовку и проведение местного опроса</w:t>
      </w:r>
    </w:p>
    <w:p w14:paraId="29E8A63F" w14:textId="77777777" w:rsidR="00C80A08" w:rsidRPr="0082220D" w:rsidRDefault="00C80A08" w:rsidP="00C80A08">
      <w:pPr>
        <w:autoSpaceDE w:val="0"/>
        <w:autoSpaceDN w:val="0"/>
        <w:adjustRightInd w:val="0"/>
        <w:jc w:val="center"/>
        <w:rPr>
          <w:kern w:val="2"/>
          <w:sz w:val="28"/>
          <w:szCs w:val="28"/>
        </w:rPr>
      </w:pPr>
    </w:p>
    <w:p w14:paraId="5D3E973A"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14:paraId="453C6BD4"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4. Комиссия местного опроса формируется (за исключением случая, предусмотренного пунктом 2 части 1 статьи 11 Закона Иркутской области     № 7-ОЗ) постановлением администрации муниципального образования (далее</w:t>
      </w:r>
      <w:r w:rsidRPr="0082220D">
        <w:rPr>
          <w:kern w:val="2"/>
          <w:sz w:val="28"/>
          <w:szCs w:val="28"/>
          <w:lang w:val="en-US"/>
        </w:rPr>
        <w:t> </w:t>
      </w:r>
      <w:r w:rsidRPr="0082220D">
        <w:rPr>
          <w:kern w:val="2"/>
          <w:sz w:val="28"/>
          <w:szCs w:val="28"/>
        </w:rPr>
        <w:t xml:space="preserve">– местная администрация) на основании предложений органов </w:t>
      </w:r>
      <w:r w:rsidRPr="0082220D">
        <w:rPr>
          <w:kern w:val="2"/>
          <w:sz w:val="28"/>
          <w:szCs w:val="28"/>
        </w:rPr>
        <w:lastRenderedPageBreak/>
        <w:t>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14:paraId="3A01831A" w14:textId="77777777" w:rsidR="00C80A08" w:rsidRPr="0082220D" w:rsidRDefault="00C80A08" w:rsidP="00C80A08">
      <w:pPr>
        <w:autoSpaceDE w:val="0"/>
        <w:autoSpaceDN w:val="0"/>
        <w:adjustRightInd w:val="0"/>
        <w:ind w:firstLine="709"/>
        <w:jc w:val="both"/>
        <w:rPr>
          <w:kern w:val="2"/>
          <w:sz w:val="28"/>
          <w:szCs w:val="28"/>
        </w:rPr>
      </w:pPr>
      <w:bookmarkStart w:id="1" w:name="Par126"/>
      <w:bookmarkEnd w:id="1"/>
      <w:r w:rsidRPr="0082220D">
        <w:rPr>
          <w:kern w:val="2"/>
          <w:sz w:val="28"/>
          <w:szCs w:val="28"/>
        </w:rPr>
        <w:t>5. 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муниципального образования, а также в газете «Моё село, край Черемховский» сообщение о предстоящем формировании комиссии местного опроса и (или) участковых комиссий местного опроса, в котором указывается следующее:</w:t>
      </w:r>
    </w:p>
    <w:p w14:paraId="670F432D"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1) сроки, время и место приема предложений по кандидатурам в состав комиссии местного опроса, участковых комиссий местного опроса;</w:t>
      </w:r>
    </w:p>
    <w:p w14:paraId="4F91012B"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2) количество членов формируемой комиссии местного опроса, участковых комиссий местного опроса;</w:t>
      </w:r>
    </w:p>
    <w:p w14:paraId="08E6B713"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14:paraId="160A0F53"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6. По каждой кандидатуре в состав комиссии местного опроса, участковой комиссии местного опроса должны предоставляться следующие документы:</w:t>
      </w:r>
    </w:p>
    <w:p w14:paraId="1AFA9834"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1) заявление гражданина о согласии быть назначенным членом соответствующей комиссии местного опроса;</w:t>
      </w:r>
    </w:p>
    <w:p w14:paraId="1AADCD72"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2) копию документа гражданина, удостоверяющего его личность;</w:t>
      </w:r>
    </w:p>
    <w:p w14:paraId="18AF5DFE"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14:paraId="1AB58901"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7. В заявлении, предусмотренном подпунктом 1 пункта 6 настоящего Порядка, указывается:</w:t>
      </w:r>
    </w:p>
    <w:p w14:paraId="4155B9E3"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1) фамилия, имя, отчество (последнее – при наличии);</w:t>
      </w:r>
    </w:p>
    <w:p w14:paraId="10C92118"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2) год рождения (в возрасте 18 лет – дополнительно день и месяц рождения);</w:t>
      </w:r>
    </w:p>
    <w:p w14:paraId="0F075137"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3) адрес места жительства;</w:t>
      </w:r>
    </w:p>
    <w:p w14:paraId="26C36700"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14:paraId="3153316F"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5) сведения о гражданстве;</w:t>
      </w:r>
    </w:p>
    <w:p w14:paraId="5F9C3F45"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6) согласие быть членом комиссии местного опроса;</w:t>
      </w:r>
    </w:p>
    <w:p w14:paraId="08343301"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7) наименование комиссии местного опроса, на осуществление функций члена которой дается согласие;</w:t>
      </w:r>
    </w:p>
    <w:p w14:paraId="55956748"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 xml:space="preserve">8) согласие лица на обработку персональных данных в соответствии с требованиями Федерального закона от 27 июля 2006 года № 152-ФЗ «О </w:t>
      </w:r>
      <w:r w:rsidRPr="0082220D">
        <w:rPr>
          <w:kern w:val="2"/>
          <w:sz w:val="28"/>
          <w:szCs w:val="28"/>
        </w:rPr>
        <w:lastRenderedPageBreak/>
        <w:t>персональных данных» (далее – Федеральный закон «О персональных данных»);</w:t>
      </w:r>
    </w:p>
    <w:p w14:paraId="5FA81EA7"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9) подпись заявителя и дата ее проставления.</w:t>
      </w:r>
    </w:p>
    <w:p w14:paraId="4FACE347"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14:paraId="3698093D"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14:paraId="01A738F7"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14:paraId="0740FA01"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14:paraId="62C3BA86"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14:paraId="09D79AEF"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14:paraId="2F5F825D"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12. Деятельность комиссии местного опроса, участковой комиссии местного опроса осуществляется на основе коллегиальности.</w:t>
      </w:r>
    </w:p>
    <w:p w14:paraId="7E1904D2"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14:paraId="20DAE0BB"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14:paraId="07EC23E7" w14:textId="77777777" w:rsidR="00C80A08" w:rsidRPr="0082220D" w:rsidRDefault="00C80A08" w:rsidP="00C80A08">
      <w:pPr>
        <w:autoSpaceDE w:val="0"/>
        <w:autoSpaceDN w:val="0"/>
        <w:adjustRightInd w:val="0"/>
        <w:rPr>
          <w:kern w:val="2"/>
          <w:sz w:val="28"/>
          <w:szCs w:val="28"/>
        </w:rPr>
      </w:pPr>
    </w:p>
    <w:p w14:paraId="092A10B7" w14:textId="77777777" w:rsidR="00C80A08" w:rsidRPr="0082220D" w:rsidRDefault="00C80A08" w:rsidP="00C80A08">
      <w:pPr>
        <w:keepNext/>
        <w:autoSpaceDE w:val="0"/>
        <w:autoSpaceDN w:val="0"/>
        <w:adjustRightInd w:val="0"/>
        <w:jc w:val="center"/>
        <w:rPr>
          <w:kern w:val="2"/>
          <w:sz w:val="28"/>
          <w:szCs w:val="28"/>
        </w:rPr>
      </w:pPr>
      <w:r w:rsidRPr="0082220D">
        <w:rPr>
          <w:kern w:val="2"/>
          <w:sz w:val="28"/>
          <w:szCs w:val="28"/>
        </w:rPr>
        <w:t>Глава 3. Назначение местного опроса</w:t>
      </w:r>
    </w:p>
    <w:p w14:paraId="2DCFEE02" w14:textId="77777777" w:rsidR="00C80A08" w:rsidRPr="0082220D" w:rsidRDefault="00C80A08" w:rsidP="00C80A08">
      <w:pPr>
        <w:keepNext/>
        <w:autoSpaceDE w:val="0"/>
        <w:autoSpaceDN w:val="0"/>
        <w:adjustRightInd w:val="0"/>
        <w:rPr>
          <w:kern w:val="2"/>
          <w:sz w:val="28"/>
          <w:szCs w:val="28"/>
        </w:rPr>
      </w:pPr>
    </w:p>
    <w:p w14:paraId="1CEA9F0A"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13. Районная Дума вправе выдвинуть инициативу проведения местного опроса на основании обращения о проведении местного опроса:</w:t>
      </w:r>
    </w:p>
    <w:p w14:paraId="6FE41414"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1) жителей муниципального образования в количестве не менее 100 человек, обладающих избирательных правом;</w:t>
      </w:r>
    </w:p>
    <w:p w14:paraId="1BE32E1E"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2) группы депутатов представительного органа в количестве не менее 5 депутатов;</w:t>
      </w:r>
    </w:p>
    <w:p w14:paraId="756CE945"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3) органов территориального общественного самоуправления, которое осуществляется на территории муниципального образования;</w:t>
      </w:r>
    </w:p>
    <w:p w14:paraId="6E3DFAFE"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lastRenderedPageBreak/>
        <w:t>4) контрольно-счетная палата муниципального образования.</w:t>
      </w:r>
    </w:p>
    <w:p w14:paraId="5AD2D716" w14:textId="77777777" w:rsidR="00C80A08" w:rsidRPr="0082220D" w:rsidRDefault="00C80A08" w:rsidP="00C80A08">
      <w:pPr>
        <w:autoSpaceDE w:val="0"/>
        <w:autoSpaceDN w:val="0"/>
        <w:adjustRightInd w:val="0"/>
        <w:ind w:firstLine="709"/>
        <w:jc w:val="both"/>
        <w:rPr>
          <w:kern w:val="2"/>
          <w:sz w:val="28"/>
          <w:szCs w:val="28"/>
        </w:rPr>
      </w:pPr>
      <w:bookmarkStart w:id="2" w:name="Par170"/>
      <w:bookmarkStart w:id="3" w:name="Par172"/>
      <w:bookmarkEnd w:id="2"/>
      <w:bookmarkEnd w:id="3"/>
      <w:r w:rsidRPr="0082220D">
        <w:rPr>
          <w:kern w:val="2"/>
          <w:sz w:val="28"/>
          <w:szCs w:val="28"/>
        </w:rPr>
        <w:t>14.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муниципального образования, а также опубликованию в газете «Моё село, край Черемховский».</w:t>
      </w:r>
    </w:p>
    <w:p w14:paraId="659247B9"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15. Инициатива мэра района о проведении местного опроса осуществляется в форме издания постановления местной администрации.</w:t>
      </w:r>
    </w:p>
    <w:p w14:paraId="37D67127"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16. Постановление местной администрации об инициативе проведения местного опроса не позднее 3 календарных дней со дня его издания подлежит размещению на официальном сайте муниципального образования, а также опубликованию в газете «Моё село, край Черемховский».</w:t>
      </w:r>
    </w:p>
    <w:p w14:paraId="38BFC30E"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 xml:space="preserve">17. Поступление обращений о проведении местного опроса, предусмотренных пунктом </w:t>
      </w:r>
      <w:r w:rsidRPr="001B5440">
        <w:rPr>
          <w:kern w:val="2"/>
          <w:sz w:val="28"/>
          <w:szCs w:val="28"/>
        </w:rPr>
        <w:t xml:space="preserve">3 </w:t>
      </w:r>
      <w:r>
        <w:rPr>
          <w:kern w:val="2"/>
          <w:sz w:val="28"/>
          <w:szCs w:val="28"/>
        </w:rPr>
        <w:t>статьи 20 Устава Черемховского районного муниципального образования</w:t>
      </w:r>
      <w:r w:rsidRPr="0082220D">
        <w:rPr>
          <w:kern w:val="2"/>
          <w:sz w:val="28"/>
          <w:szCs w:val="28"/>
        </w:rPr>
        <w:t>, поступление постановления местной администрации,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14:paraId="2FAABA6B"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18. Решение о назначении местного опроса принимает представительный орган в порядке и сроки, установленные Законом Иркутской области.</w:t>
      </w:r>
    </w:p>
    <w:p w14:paraId="43BE558A"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 xml:space="preserve">19. Решение </w:t>
      </w:r>
      <w:r>
        <w:rPr>
          <w:kern w:val="2"/>
          <w:sz w:val="28"/>
          <w:szCs w:val="28"/>
        </w:rPr>
        <w:t>Районной думы</w:t>
      </w:r>
      <w:r w:rsidRPr="0082220D">
        <w:rPr>
          <w:kern w:val="2"/>
          <w:sz w:val="28"/>
          <w:szCs w:val="28"/>
        </w:rPr>
        <w:t xml:space="preserve"> о назначении местного опроса или об отказе в назначении местного опроса подлежит размещению на официальном сайте муниципального образования, а также опубликованию в газете «Моё село, край Черемховский» не позднее десяти календарных дней после дня его принятия.</w:t>
      </w:r>
    </w:p>
    <w:p w14:paraId="77E47196" w14:textId="77777777" w:rsidR="00C80A08" w:rsidRPr="0082220D" w:rsidRDefault="00C80A08" w:rsidP="00C80A08">
      <w:pPr>
        <w:keepNext/>
        <w:autoSpaceDE w:val="0"/>
        <w:autoSpaceDN w:val="0"/>
        <w:adjustRightInd w:val="0"/>
        <w:jc w:val="center"/>
        <w:outlineLvl w:val="1"/>
        <w:rPr>
          <w:kern w:val="2"/>
          <w:sz w:val="28"/>
          <w:szCs w:val="28"/>
        </w:rPr>
      </w:pPr>
      <w:r w:rsidRPr="0082220D">
        <w:rPr>
          <w:kern w:val="2"/>
          <w:sz w:val="28"/>
          <w:szCs w:val="28"/>
        </w:rPr>
        <w:t>Глава 4. Списки участков местного опроса,</w:t>
      </w:r>
    </w:p>
    <w:p w14:paraId="11E67B42" w14:textId="77777777" w:rsidR="00C80A08" w:rsidRPr="0082220D" w:rsidRDefault="00C80A08" w:rsidP="00C80A08">
      <w:pPr>
        <w:keepNext/>
        <w:autoSpaceDE w:val="0"/>
        <w:autoSpaceDN w:val="0"/>
        <w:adjustRightInd w:val="0"/>
        <w:jc w:val="center"/>
        <w:outlineLvl w:val="1"/>
        <w:rPr>
          <w:kern w:val="2"/>
          <w:sz w:val="28"/>
          <w:szCs w:val="28"/>
        </w:rPr>
      </w:pPr>
      <w:r w:rsidRPr="0082220D">
        <w:rPr>
          <w:kern w:val="2"/>
          <w:sz w:val="28"/>
          <w:szCs w:val="28"/>
        </w:rPr>
        <w:t>списки участников местного опроса, опросные листы</w:t>
      </w:r>
    </w:p>
    <w:p w14:paraId="52135EE1" w14:textId="77777777" w:rsidR="00C80A08" w:rsidRPr="0082220D" w:rsidRDefault="00C80A08" w:rsidP="00C80A08">
      <w:pPr>
        <w:keepNext/>
        <w:autoSpaceDE w:val="0"/>
        <w:autoSpaceDN w:val="0"/>
        <w:adjustRightInd w:val="0"/>
        <w:ind w:firstLine="709"/>
        <w:rPr>
          <w:kern w:val="2"/>
          <w:sz w:val="28"/>
          <w:szCs w:val="28"/>
        </w:rPr>
      </w:pPr>
    </w:p>
    <w:p w14:paraId="4C2BB7A7"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муниципального образования не позднее чем за 25 календарных дней до дня начала проведения местного опроса.</w:t>
      </w:r>
    </w:p>
    <w:p w14:paraId="44315A4F"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21.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14:paraId="34625DF8"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14:paraId="3CBBC1B2"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 xml:space="preserve">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w:t>
      </w:r>
      <w:r w:rsidRPr="0082220D">
        <w:rPr>
          <w:kern w:val="2"/>
          <w:sz w:val="28"/>
          <w:szCs w:val="28"/>
        </w:rPr>
        <w:lastRenderedPageBreak/>
        <w:t>подписью председателя и иных членов комиссии, сшивших список участников местного опроса.</w:t>
      </w:r>
    </w:p>
    <w:p w14:paraId="0A0291E6"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14:paraId="1FA3DBEE"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14:paraId="6C38F5DA"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14:paraId="603C9578" w14:textId="77777777" w:rsidR="00C80A08" w:rsidRPr="0082220D" w:rsidRDefault="00C80A08" w:rsidP="00C80A08">
      <w:pPr>
        <w:autoSpaceDE w:val="0"/>
        <w:autoSpaceDN w:val="0"/>
        <w:adjustRightInd w:val="0"/>
        <w:ind w:firstLine="709"/>
        <w:jc w:val="both"/>
        <w:rPr>
          <w:rFonts w:eastAsia="Calibri"/>
          <w:sz w:val="28"/>
          <w:szCs w:val="28"/>
        </w:rPr>
      </w:pPr>
      <w:r w:rsidRPr="0082220D">
        <w:rPr>
          <w:kern w:val="2"/>
          <w:sz w:val="28"/>
          <w:szCs w:val="28"/>
        </w:rPr>
        <w:t>26.</w:t>
      </w:r>
      <w:r w:rsidRPr="0082220D">
        <w:rPr>
          <w:sz w:val="28"/>
          <w:szCs w:val="28"/>
        </w:rPr>
        <w:t xml:space="preserve"> 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14:paraId="0F3EFE61"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27.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14:paraId="7EB18449" w14:textId="77777777" w:rsidR="00C80A08" w:rsidRPr="0082220D" w:rsidRDefault="00C80A08" w:rsidP="00C80A08">
      <w:pPr>
        <w:autoSpaceDE w:val="0"/>
        <w:autoSpaceDN w:val="0"/>
        <w:adjustRightInd w:val="0"/>
        <w:ind w:firstLine="709"/>
        <w:jc w:val="both"/>
        <w:rPr>
          <w:kern w:val="2"/>
          <w:sz w:val="28"/>
          <w:szCs w:val="28"/>
        </w:rPr>
      </w:pPr>
      <w:bookmarkStart w:id="4" w:name="Par252"/>
      <w:bookmarkEnd w:id="4"/>
      <w:r w:rsidRPr="0082220D">
        <w:rPr>
          <w:kern w:val="2"/>
          <w:sz w:val="28"/>
          <w:szCs w:val="28"/>
        </w:rPr>
        <w:t>28. Опросный лист должен содержать:</w:t>
      </w:r>
    </w:p>
    <w:p w14:paraId="7B2CD56F"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1) текст вопроса местного опроса, предлагаемого при проведении местного опроса, и варианты ответа на него;</w:t>
      </w:r>
    </w:p>
    <w:p w14:paraId="0204F957"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2) разъяснение о порядке заполнения опросного листа;</w:t>
      </w:r>
    </w:p>
    <w:p w14:paraId="13DE3562"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14:paraId="4EB29B9D" w14:textId="77777777" w:rsidR="00C80A08" w:rsidRPr="0082220D" w:rsidRDefault="00C80A08" w:rsidP="00C80A08">
      <w:pPr>
        <w:autoSpaceDE w:val="0"/>
        <w:autoSpaceDN w:val="0"/>
        <w:adjustRightInd w:val="0"/>
        <w:ind w:firstLine="709"/>
        <w:jc w:val="both"/>
        <w:rPr>
          <w:kern w:val="2"/>
          <w:sz w:val="28"/>
          <w:szCs w:val="28"/>
        </w:rPr>
      </w:pPr>
      <w:bookmarkStart w:id="5" w:name="Par257"/>
      <w:bookmarkEnd w:id="5"/>
      <w:r w:rsidRPr="0082220D">
        <w:rPr>
          <w:kern w:val="2"/>
          <w:sz w:val="28"/>
          <w:szCs w:val="28"/>
        </w:rPr>
        <w:t xml:space="preserve">4) согласие участника местного опроса на обработку его персональных данных в соответствии с Федеральным </w:t>
      </w:r>
      <w:hyperlink r:id="rId6" w:tooltip="Федеральный закон от 27.07.2006 N 152-ФЗ (ред. от 31.12.2017) &quot;О персональных данных&quot;{КонсультантПлюс}" w:history="1">
        <w:r w:rsidRPr="0082220D">
          <w:rPr>
            <w:rStyle w:val="a6"/>
            <w:kern w:val="2"/>
            <w:sz w:val="28"/>
            <w:szCs w:val="28"/>
          </w:rPr>
          <w:t>законом</w:t>
        </w:r>
      </w:hyperlink>
      <w:r w:rsidRPr="0082220D">
        <w:rPr>
          <w:kern w:val="2"/>
          <w:sz w:val="28"/>
          <w:szCs w:val="28"/>
        </w:rPr>
        <w:t xml:space="preserve"> «О персональных данных» в целях проведения местного опроса, установления его итогов и определения его результатов.</w:t>
      </w:r>
    </w:p>
    <w:p w14:paraId="3508AA8E" w14:textId="77777777" w:rsidR="00C80A08" w:rsidRPr="0082220D" w:rsidRDefault="00C80A08" w:rsidP="00C80A08">
      <w:pPr>
        <w:autoSpaceDE w:val="0"/>
        <w:autoSpaceDN w:val="0"/>
        <w:adjustRightInd w:val="0"/>
        <w:ind w:firstLine="709"/>
        <w:jc w:val="both"/>
        <w:rPr>
          <w:kern w:val="2"/>
          <w:sz w:val="28"/>
          <w:szCs w:val="28"/>
        </w:rPr>
      </w:pPr>
      <w:r w:rsidRPr="0082220D">
        <w:rPr>
          <w:kern w:val="2"/>
          <w:sz w:val="28"/>
          <w:szCs w:val="28"/>
        </w:rPr>
        <w:t>29.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14:paraId="2883DF3B" w14:textId="77777777" w:rsidR="00C80A08" w:rsidRPr="0082220D" w:rsidRDefault="00C80A08" w:rsidP="00C80A08">
      <w:pPr>
        <w:autoSpaceDE w:val="0"/>
        <w:autoSpaceDN w:val="0"/>
        <w:adjustRightInd w:val="0"/>
        <w:jc w:val="center"/>
        <w:rPr>
          <w:kern w:val="2"/>
          <w:sz w:val="28"/>
          <w:szCs w:val="28"/>
        </w:rPr>
      </w:pPr>
    </w:p>
    <w:p w14:paraId="6617A582" w14:textId="77777777" w:rsidR="00C80A08" w:rsidRPr="0082220D" w:rsidRDefault="00C80A08" w:rsidP="00C80A08">
      <w:pPr>
        <w:autoSpaceDE w:val="0"/>
        <w:autoSpaceDN w:val="0"/>
        <w:adjustRightInd w:val="0"/>
        <w:jc w:val="center"/>
        <w:rPr>
          <w:kern w:val="2"/>
          <w:sz w:val="28"/>
          <w:szCs w:val="28"/>
        </w:rPr>
      </w:pPr>
      <w:r w:rsidRPr="0082220D">
        <w:rPr>
          <w:kern w:val="2"/>
          <w:sz w:val="28"/>
          <w:szCs w:val="28"/>
        </w:rPr>
        <w:t>Глава 5. Проведение местного опроса, установление</w:t>
      </w:r>
    </w:p>
    <w:p w14:paraId="34356C94" w14:textId="77777777" w:rsidR="00C80A08" w:rsidRPr="0082220D" w:rsidRDefault="00C80A08" w:rsidP="00C80A08">
      <w:pPr>
        <w:autoSpaceDE w:val="0"/>
        <w:autoSpaceDN w:val="0"/>
        <w:adjustRightInd w:val="0"/>
        <w:jc w:val="center"/>
        <w:rPr>
          <w:kern w:val="2"/>
          <w:sz w:val="28"/>
          <w:szCs w:val="28"/>
        </w:rPr>
      </w:pPr>
      <w:r w:rsidRPr="0082220D">
        <w:rPr>
          <w:kern w:val="2"/>
          <w:sz w:val="28"/>
          <w:szCs w:val="28"/>
        </w:rPr>
        <w:t>итогов голосования и результатов местного опроса</w:t>
      </w:r>
    </w:p>
    <w:p w14:paraId="00934961" w14:textId="77777777" w:rsidR="00C80A08" w:rsidRPr="0082220D" w:rsidRDefault="00C80A08" w:rsidP="00C80A08">
      <w:pPr>
        <w:autoSpaceDE w:val="0"/>
        <w:autoSpaceDN w:val="0"/>
        <w:adjustRightInd w:val="0"/>
        <w:jc w:val="center"/>
        <w:rPr>
          <w:kern w:val="2"/>
          <w:sz w:val="28"/>
          <w:szCs w:val="28"/>
        </w:rPr>
      </w:pPr>
    </w:p>
    <w:p w14:paraId="2D72B906" w14:textId="77777777" w:rsidR="00C80A08" w:rsidRPr="0082220D" w:rsidRDefault="00C80A08" w:rsidP="00C80A08">
      <w:pPr>
        <w:autoSpaceDE w:val="0"/>
        <w:autoSpaceDN w:val="0"/>
        <w:adjustRightInd w:val="0"/>
        <w:ind w:firstLine="851"/>
        <w:jc w:val="both"/>
        <w:rPr>
          <w:kern w:val="2"/>
          <w:sz w:val="28"/>
          <w:szCs w:val="28"/>
        </w:rPr>
      </w:pPr>
      <w:r w:rsidRPr="0082220D">
        <w:rPr>
          <w:kern w:val="2"/>
          <w:sz w:val="28"/>
          <w:szCs w:val="28"/>
        </w:rPr>
        <w:lastRenderedPageBreak/>
        <w:t xml:space="preserve">30.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82220D">
        <w:rPr>
          <w:sz w:val="28"/>
          <w:szCs w:val="28"/>
        </w:rPr>
        <w:t>№ 7-ОЗ</w:t>
      </w:r>
      <w:r w:rsidRPr="0082220D">
        <w:rPr>
          <w:kern w:val="2"/>
          <w:sz w:val="28"/>
          <w:szCs w:val="28"/>
        </w:rPr>
        <w:t>, настоящего Порядка.</w:t>
      </w:r>
    </w:p>
    <w:p w14:paraId="2530EA28" w14:textId="77777777" w:rsidR="00C80A08" w:rsidRPr="0082220D" w:rsidRDefault="00C80A08" w:rsidP="00C80A08">
      <w:pPr>
        <w:autoSpaceDE w:val="0"/>
        <w:autoSpaceDN w:val="0"/>
        <w:adjustRightInd w:val="0"/>
        <w:ind w:firstLine="851"/>
        <w:jc w:val="both"/>
        <w:rPr>
          <w:rFonts w:eastAsia="Calibri"/>
          <w:sz w:val="28"/>
          <w:szCs w:val="28"/>
        </w:rPr>
      </w:pPr>
      <w:r w:rsidRPr="0082220D">
        <w:rPr>
          <w:sz w:val="28"/>
          <w:szCs w:val="28"/>
        </w:rPr>
        <w:t>Местный опрос может проводиться с использованием официального сайта муниципального образования в информационно-телекоммуникационной сети «Интернет» (далее – опрос с использованием сайта).</w:t>
      </w:r>
    </w:p>
    <w:p w14:paraId="6093D0BE" w14:textId="77777777" w:rsidR="00C80A08" w:rsidRPr="0082220D" w:rsidRDefault="00C80A08" w:rsidP="00C80A08">
      <w:pPr>
        <w:autoSpaceDE w:val="0"/>
        <w:autoSpaceDN w:val="0"/>
        <w:adjustRightInd w:val="0"/>
        <w:ind w:firstLine="851"/>
        <w:jc w:val="both"/>
        <w:rPr>
          <w:sz w:val="28"/>
          <w:szCs w:val="28"/>
        </w:rPr>
      </w:pPr>
      <w:r w:rsidRPr="0082220D">
        <w:rPr>
          <w:sz w:val="28"/>
          <w:szCs w:val="28"/>
        </w:rPr>
        <w:t xml:space="preserve">В случае проведения опроса с использованием сайта проведение местного опроса в иных формах не допускается. </w:t>
      </w:r>
    </w:p>
    <w:p w14:paraId="21BBE0CE" w14:textId="77777777" w:rsidR="00C80A08" w:rsidRPr="0082220D" w:rsidRDefault="00C80A08" w:rsidP="00C80A08">
      <w:pPr>
        <w:autoSpaceDE w:val="0"/>
        <w:autoSpaceDN w:val="0"/>
        <w:adjustRightInd w:val="0"/>
        <w:ind w:firstLine="851"/>
        <w:jc w:val="both"/>
        <w:rPr>
          <w:sz w:val="28"/>
          <w:szCs w:val="28"/>
        </w:rPr>
      </w:pPr>
      <w:r w:rsidRPr="0082220D">
        <w:rPr>
          <w:sz w:val="28"/>
          <w:szCs w:val="28"/>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r w:rsidRPr="0082220D">
        <w:rPr>
          <w:kern w:val="2"/>
          <w:sz w:val="28"/>
          <w:szCs w:val="28"/>
        </w:rPr>
        <w:t>.</w:t>
      </w:r>
    </w:p>
    <w:p w14:paraId="3FABFD7A" w14:textId="77777777" w:rsidR="00C80A08" w:rsidRPr="0082220D" w:rsidRDefault="00C80A08" w:rsidP="00C80A08">
      <w:pPr>
        <w:autoSpaceDE w:val="0"/>
        <w:autoSpaceDN w:val="0"/>
        <w:adjustRightInd w:val="0"/>
        <w:ind w:firstLine="851"/>
        <w:jc w:val="both"/>
        <w:rPr>
          <w:sz w:val="28"/>
          <w:szCs w:val="28"/>
        </w:rPr>
      </w:pPr>
      <w:r w:rsidRPr="0082220D">
        <w:rPr>
          <w:sz w:val="28"/>
          <w:szCs w:val="28"/>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14:paraId="44280577" w14:textId="77777777" w:rsidR="00C80A08" w:rsidRPr="0082220D" w:rsidRDefault="00C80A08" w:rsidP="00C80A08">
      <w:pPr>
        <w:autoSpaceDE w:val="0"/>
        <w:autoSpaceDN w:val="0"/>
        <w:adjustRightInd w:val="0"/>
        <w:ind w:firstLine="851"/>
        <w:jc w:val="both"/>
        <w:rPr>
          <w:kern w:val="2"/>
          <w:sz w:val="28"/>
          <w:szCs w:val="28"/>
        </w:rPr>
      </w:pPr>
      <w:r w:rsidRPr="0082220D">
        <w:rPr>
          <w:kern w:val="2"/>
          <w:sz w:val="28"/>
          <w:szCs w:val="28"/>
        </w:rPr>
        <w:t>31.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14:paraId="4E667F65" w14:textId="77777777" w:rsidR="00C80A08" w:rsidRPr="0082220D" w:rsidRDefault="00C80A08" w:rsidP="00C80A08">
      <w:pPr>
        <w:autoSpaceDE w:val="0"/>
        <w:autoSpaceDN w:val="0"/>
        <w:adjustRightInd w:val="0"/>
        <w:ind w:firstLine="851"/>
        <w:jc w:val="both"/>
        <w:rPr>
          <w:kern w:val="2"/>
          <w:sz w:val="28"/>
          <w:szCs w:val="28"/>
        </w:rPr>
      </w:pPr>
      <w:r w:rsidRPr="0082220D">
        <w:rPr>
          <w:kern w:val="2"/>
          <w:sz w:val="28"/>
          <w:szCs w:val="28"/>
        </w:rPr>
        <w:t>32.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14:paraId="4D322560" w14:textId="77777777" w:rsidR="00C80A08" w:rsidRPr="0082220D" w:rsidRDefault="00C80A08" w:rsidP="00C80A08">
      <w:pPr>
        <w:autoSpaceDE w:val="0"/>
        <w:autoSpaceDN w:val="0"/>
        <w:adjustRightInd w:val="0"/>
        <w:ind w:firstLine="851"/>
        <w:jc w:val="both"/>
        <w:rPr>
          <w:kern w:val="2"/>
          <w:sz w:val="28"/>
          <w:szCs w:val="28"/>
        </w:rPr>
      </w:pPr>
      <w:r w:rsidRPr="0082220D">
        <w:rPr>
          <w:kern w:val="2"/>
          <w:sz w:val="28"/>
          <w:szCs w:val="28"/>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14:paraId="17D0ABFE" w14:textId="77777777" w:rsidR="00C80A08" w:rsidRPr="0082220D" w:rsidRDefault="00C80A08" w:rsidP="00C80A08">
      <w:pPr>
        <w:autoSpaceDE w:val="0"/>
        <w:autoSpaceDN w:val="0"/>
        <w:adjustRightInd w:val="0"/>
        <w:ind w:firstLine="851"/>
        <w:jc w:val="both"/>
        <w:rPr>
          <w:kern w:val="2"/>
          <w:sz w:val="28"/>
          <w:szCs w:val="28"/>
        </w:rPr>
      </w:pPr>
      <w:r w:rsidRPr="0082220D">
        <w:rPr>
          <w:kern w:val="2"/>
          <w:sz w:val="28"/>
          <w:szCs w:val="28"/>
        </w:rPr>
        <w:t>33.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14:paraId="3B62FA21" w14:textId="77777777" w:rsidR="00C80A08" w:rsidRPr="0082220D" w:rsidRDefault="00C80A08" w:rsidP="00C80A08">
      <w:pPr>
        <w:autoSpaceDE w:val="0"/>
        <w:autoSpaceDN w:val="0"/>
        <w:adjustRightInd w:val="0"/>
        <w:ind w:firstLine="851"/>
        <w:jc w:val="both"/>
        <w:rPr>
          <w:kern w:val="2"/>
          <w:sz w:val="28"/>
          <w:szCs w:val="28"/>
        </w:rPr>
      </w:pPr>
      <w:r w:rsidRPr="0082220D">
        <w:rPr>
          <w:kern w:val="2"/>
          <w:sz w:val="28"/>
          <w:szCs w:val="28"/>
        </w:rPr>
        <w:t>34.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14:paraId="5F228912" w14:textId="77777777" w:rsidR="00C80A08" w:rsidRPr="0082220D" w:rsidRDefault="00C80A08" w:rsidP="00C80A08">
      <w:pPr>
        <w:autoSpaceDE w:val="0"/>
        <w:autoSpaceDN w:val="0"/>
        <w:adjustRightInd w:val="0"/>
        <w:ind w:firstLine="851"/>
        <w:jc w:val="both"/>
        <w:rPr>
          <w:kern w:val="2"/>
          <w:sz w:val="28"/>
          <w:szCs w:val="28"/>
        </w:rPr>
      </w:pPr>
      <w:r w:rsidRPr="0082220D">
        <w:rPr>
          <w:kern w:val="2"/>
          <w:sz w:val="28"/>
          <w:szCs w:val="28"/>
        </w:rPr>
        <w:lastRenderedPageBreak/>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14:paraId="4AF16383" w14:textId="77777777" w:rsidR="00C80A08" w:rsidRPr="0082220D" w:rsidRDefault="00C80A08" w:rsidP="00C80A08">
      <w:pPr>
        <w:autoSpaceDE w:val="0"/>
        <w:autoSpaceDN w:val="0"/>
        <w:adjustRightInd w:val="0"/>
        <w:ind w:firstLine="851"/>
        <w:jc w:val="both"/>
        <w:rPr>
          <w:kern w:val="2"/>
          <w:sz w:val="28"/>
          <w:szCs w:val="28"/>
        </w:rPr>
      </w:pPr>
      <w:r w:rsidRPr="0082220D">
        <w:rPr>
          <w:kern w:val="2"/>
          <w:sz w:val="28"/>
          <w:szCs w:val="28"/>
        </w:rPr>
        <w:t>35.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14:paraId="2983689D" w14:textId="77777777" w:rsidR="00C80A08" w:rsidRPr="0082220D" w:rsidRDefault="00C80A08" w:rsidP="00C80A08">
      <w:pPr>
        <w:autoSpaceDE w:val="0"/>
        <w:autoSpaceDN w:val="0"/>
        <w:adjustRightInd w:val="0"/>
        <w:ind w:firstLine="851"/>
        <w:jc w:val="both"/>
        <w:rPr>
          <w:kern w:val="2"/>
          <w:sz w:val="28"/>
          <w:szCs w:val="28"/>
        </w:rPr>
      </w:pPr>
      <w:r w:rsidRPr="0082220D">
        <w:rPr>
          <w:kern w:val="2"/>
          <w:sz w:val="28"/>
          <w:szCs w:val="28"/>
        </w:rPr>
        <w:t>36. Официальное опубликование результатов местного опроса осуществляется на официальном сайте муниципального образования, а также в газете «Моё село, край Черемховский».</w:t>
      </w:r>
    </w:p>
    <w:p w14:paraId="31512893" w14:textId="77777777" w:rsidR="00C80A08" w:rsidRPr="0082220D" w:rsidRDefault="00C80A08" w:rsidP="00C80A08">
      <w:pPr>
        <w:autoSpaceDE w:val="0"/>
        <w:autoSpaceDN w:val="0"/>
        <w:adjustRightInd w:val="0"/>
        <w:ind w:firstLine="851"/>
        <w:jc w:val="both"/>
        <w:rPr>
          <w:kern w:val="2"/>
          <w:sz w:val="28"/>
          <w:szCs w:val="28"/>
        </w:rPr>
      </w:pPr>
      <w:r w:rsidRPr="0082220D">
        <w:rPr>
          <w:kern w:val="2"/>
          <w:sz w:val="28"/>
          <w:szCs w:val="28"/>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муниципального образования и (или) в газете «Моё село, край Черемховский».</w:t>
      </w:r>
    </w:p>
    <w:p w14:paraId="118E6B91" w14:textId="77777777" w:rsidR="00C80A08" w:rsidRPr="0082220D" w:rsidRDefault="00C80A08" w:rsidP="00C80A08">
      <w:pPr>
        <w:autoSpaceDE w:val="0"/>
        <w:autoSpaceDN w:val="0"/>
        <w:adjustRightInd w:val="0"/>
        <w:ind w:firstLine="851"/>
        <w:jc w:val="both"/>
        <w:rPr>
          <w:kern w:val="2"/>
          <w:sz w:val="28"/>
          <w:szCs w:val="28"/>
        </w:rPr>
      </w:pPr>
      <w:r w:rsidRPr="0082220D">
        <w:rPr>
          <w:kern w:val="2"/>
          <w:sz w:val="28"/>
          <w:szCs w:val="28"/>
        </w:rPr>
        <w:t>3</w:t>
      </w:r>
      <w:r>
        <w:rPr>
          <w:kern w:val="2"/>
          <w:sz w:val="28"/>
          <w:szCs w:val="28"/>
        </w:rPr>
        <w:t>7</w:t>
      </w:r>
      <w:r w:rsidRPr="0082220D">
        <w:rPr>
          <w:kern w:val="2"/>
          <w:sz w:val="28"/>
          <w:szCs w:val="28"/>
        </w:rPr>
        <w:t>.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14:paraId="1FC15D30" w14:textId="77777777" w:rsidR="00C80A08" w:rsidRPr="0082220D" w:rsidRDefault="00C80A08" w:rsidP="00C80A08">
      <w:pPr>
        <w:jc w:val="both"/>
        <w:rPr>
          <w:kern w:val="2"/>
          <w:sz w:val="28"/>
          <w:szCs w:val="28"/>
          <w:lang w:eastAsia="en-US"/>
        </w:rPr>
      </w:pPr>
    </w:p>
    <w:p w14:paraId="5820C72A" w14:textId="77777777" w:rsidR="00C80A08" w:rsidRPr="0082220D" w:rsidRDefault="00C80A08" w:rsidP="00C80A08">
      <w:pPr>
        <w:rPr>
          <w:kern w:val="2"/>
          <w:sz w:val="28"/>
          <w:szCs w:val="28"/>
        </w:rPr>
        <w:sectPr w:rsidR="00C80A08" w:rsidRPr="0082220D" w:rsidSect="00C5686A">
          <w:pgSz w:w="11906" w:h="16838"/>
          <w:pgMar w:top="568" w:right="850" w:bottom="1134" w:left="1701" w:header="708" w:footer="708" w:gutter="0"/>
          <w:cols w:space="720"/>
        </w:sectPr>
      </w:pPr>
    </w:p>
    <w:p w14:paraId="7C857018" w14:textId="77777777" w:rsidR="00C80A08" w:rsidRPr="0082220D" w:rsidRDefault="00C80A08" w:rsidP="00C80A08">
      <w:pPr>
        <w:autoSpaceDE w:val="0"/>
        <w:autoSpaceDN w:val="0"/>
        <w:adjustRightInd w:val="0"/>
        <w:ind w:left="9356"/>
        <w:outlineLvl w:val="0"/>
        <w:rPr>
          <w:kern w:val="2"/>
          <w:sz w:val="28"/>
          <w:szCs w:val="28"/>
          <w:lang w:eastAsia="en-US"/>
        </w:rPr>
      </w:pPr>
      <w:r w:rsidRPr="0082220D">
        <w:rPr>
          <w:kern w:val="2"/>
          <w:sz w:val="28"/>
          <w:szCs w:val="28"/>
          <w:lang w:eastAsia="en-US"/>
        </w:rPr>
        <w:lastRenderedPageBreak/>
        <w:t>Приложение</w:t>
      </w:r>
    </w:p>
    <w:p w14:paraId="262A40C1" w14:textId="77777777" w:rsidR="00C80A08" w:rsidRPr="0082220D" w:rsidRDefault="00C80A08" w:rsidP="00C80A08">
      <w:pPr>
        <w:ind w:left="9356"/>
        <w:rPr>
          <w:kern w:val="2"/>
          <w:sz w:val="28"/>
          <w:szCs w:val="28"/>
          <w:lang w:eastAsia="en-US"/>
        </w:rPr>
      </w:pPr>
      <w:r w:rsidRPr="0082220D">
        <w:rPr>
          <w:kern w:val="2"/>
          <w:sz w:val="28"/>
          <w:szCs w:val="28"/>
          <w:lang w:eastAsia="en-US"/>
        </w:rPr>
        <w:t xml:space="preserve">к Порядку назначения и проведения </w:t>
      </w:r>
    </w:p>
    <w:p w14:paraId="3E0305A7" w14:textId="77777777" w:rsidR="00C80A08" w:rsidRPr="0082220D" w:rsidRDefault="00C80A08" w:rsidP="00C80A08">
      <w:pPr>
        <w:ind w:left="9356"/>
        <w:rPr>
          <w:i/>
          <w:kern w:val="2"/>
          <w:sz w:val="28"/>
          <w:szCs w:val="28"/>
        </w:rPr>
      </w:pPr>
      <w:r w:rsidRPr="0082220D">
        <w:rPr>
          <w:kern w:val="2"/>
          <w:sz w:val="28"/>
          <w:szCs w:val="28"/>
          <w:lang w:eastAsia="en-US"/>
        </w:rPr>
        <w:t>опроса граждан в Черемховском районном муниципальном образовании</w:t>
      </w:r>
    </w:p>
    <w:p w14:paraId="14FCB3D5" w14:textId="77777777" w:rsidR="00C80A08" w:rsidRPr="0082220D" w:rsidRDefault="00C80A08" w:rsidP="00C80A08">
      <w:pPr>
        <w:autoSpaceDE w:val="0"/>
        <w:autoSpaceDN w:val="0"/>
        <w:adjustRightInd w:val="0"/>
        <w:ind w:left="9356"/>
        <w:rPr>
          <w:kern w:val="2"/>
          <w:sz w:val="28"/>
          <w:szCs w:val="28"/>
        </w:rPr>
      </w:pPr>
    </w:p>
    <w:p w14:paraId="3D8BB5E4" w14:textId="77777777" w:rsidR="00C80A08" w:rsidRPr="0082220D" w:rsidRDefault="00C80A08" w:rsidP="00C80A08">
      <w:pPr>
        <w:autoSpaceDE w:val="0"/>
        <w:autoSpaceDN w:val="0"/>
        <w:adjustRightInd w:val="0"/>
        <w:rPr>
          <w:kern w:val="2"/>
          <w:sz w:val="28"/>
          <w:szCs w:val="28"/>
        </w:rPr>
      </w:pPr>
    </w:p>
    <w:p w14:paraId="33CDB88E" w14:textId="77777777" w:rsidR="00C80A08" w:rsidRPr="0082220D" w:rsidRDefault="00C80A08" w:rsidP="00C80A08">
      <w:pPr>
        <w:autoSpaceDE w:val="0"/>
        <w:autoSpaceDN w:val="0"/>
        <w:adjustRightInd w:val="0"/>
        <w:jc w:val="center"/>
        <w:rPr>
          <w:i/>
          <w:kern w:val="2"/>
          <w:sz w:val="28"/>
          <w:szCs w:val="28"/>
        </w:rPr>
      </w:pPr>
      <w:r w:rsidRPr="0082220D">
        <w:rPr>
          <w:kern w:val="2"/>
          <w:sz w:val="28"/>
          <w:szCs w:val="28"/>
        </w:rPr>
        <w:t>Опрос граждан в Черемховском районном муниципальном образовании</w:t>
      </w:r>
    </w:p>
    <w:p w14:paraId="762DF96C" w14:textId="77777777" w:rsidR="00C80A08" w:rsidRPr="0082220D" w:rsidRDefault="00C80A08" w:rsidP="00C80A08">
      <w:pPr>
        <w:autoSpaceDE w:val="0"/>
        <w:autoSpaceDN w:val="0"/>
        <w:adjustRightInd w:val="0"/>
        <w:jc w:val="center"/>
        <w:rPr>
          <w:kern w:val="2"/>
          <w:sz w:val="28"/>
          <w:szCs w:val="28"/>
        </w:rPr>
      </w:pPr>
      <w:r w:rsidRPr="0082220D">
        <w:rPr>
          <w:kern w:val="2"/>
          <w:sz w:val="28"/>
          <w:szCs w:val="28"/>
        </w:rPr>
        <w:t>по вопросу ____________________________________________</w:t>
      </w:r>
    </w:p>
    <w:p w14:paraId="5CC69C45" w14:textId="77777777" w:rsidR="00C80A08" w:rsidRPr="0082220D" w:rsidRDefault="00C80A08" w:rsidP="00C80A08">
      <w:pPr>
        <w:autoSpaceDE w:val="0"/>
        <w:autoSpaceDN w:val="0"/>
        <w:adjustRightInd w:val="0"/>
        <w:rPr>
          <w:kern w:val="2"/>
          <w:sz w:val="28"/>
          <w:szCs w:val="28"/>
        </w:rPr>
      </w:pPr>
    </w:p>
    <w:p w14:paraId="4A65DC9B" w14:textId="77777777" w:rsidR="00C80A08" w:rsidRPr="0082220D" w:rsidRDefault="00C80A08" w:rsidP="00C80A08">
      <w:pPr>
        <w:autoSpaceDE w:val="0"/>
        <w:autoSpaceDN w:val="0"/>
        <w:adjustRightInd w:val="0"/>
        <w:jc w:val="center"/>
        <w:rPr>
          <w:kern w:val="2"/>
          <w:sz w:val="28"/>
          <w:szCs w:val="28"/>
        </w:rPr>
      </w:pPr>
      <w:bookmarkStart w:id="6" w:name="Par378"/>
      <w:bookmarkEnd w:id="6"/>
      <w:r w:rsidRPr="0082220D">
        <w:rPr>
          <w:kern w:val="2"/>
          <w:sz w:val="28"/>
          <w:szCs w:val="28"/>
        </w:rPr>
        <w:t>Список участников опроса в Черемховском районном муниципальном образовании</w:t>
      </w:r>
    </w:p>
    <w:p w14:paraId="40CD0278" w14:textId="77777777" w:rsidR="00C80A08" w:rsidRPr="0082220D" w:rsidRDefault="00C80A08" w:rsidP="00C80A08">
      <w:pPr>
        <w:autoSpaceDE w:val="0"/>
        <w:autoSpaceDN w:val="0"/>
        <w:adjustRightInd w:val="0"/>
        <w:jc w:val="center"/>
        <w:rPr>
          <w:kern w:val="2"/>
          <w:sz w:val="28"/>
          <w:szCs w:val="28"/>
          <w:vertAlign w:val="superscript"/>
        </w:rPr>
      </w:pPr>
      <w:r w:rsidRPr="0082220D">
        <w:rPr>
          <w:kern w:val="2"/>
          <w:sz w:val="28"/>
          <w:szCs w:val="28"/>
        </w:rPr>
        <w:t>по участку местного опроса № ____</w:t>
      </w:r>
      <w:r w:rsidRPr="0082220D">
        <w:rPr>
          <w:rStyle w:val="a5"/>
          <w:kern w:val="2"/>
          <w:sz w:val="28"/>
          <w:szCs w:val="28"/>
        </w:rPr>
        <w:footnoteReference w:id="1"/>
      </w:r>
    </w:p>
    <w:p w14:paraId="13E49F78" w14:textId="77777777" w:rsidR="00C80A08" w:rsidRPr="0082220D" w:rsidRDefault="00C80A08" w:rsidP="00C80A08">
      <w:pPr>
        <w:rPr>
          <w:rFonts w:eastAsia="Calibri"/>
          <w:kern w:val="2"/>
          <w:sz w:val="28"/>
          <w:szCs w:val="28"/>
        </w:rPr>
      </w:pPr>
    </w:p>
    <w:tbl>
      <w:tblPr>
        <w:tblW w:w="14310" w:type="dxa"/>
        <w:tblInd w:w="62" w:type="dxa"/>
        <w:tblLayout w:type="fixed"/>
        <w:tblCellMar>
          <w:top w:w="102" w:type="dxa"/>
          <w:left w:w="62" w:type="dxa"/>
          <w:bottom w:w="102" w:type="dxa"/>
          <w:right w:w="62" w:type="dxa"/>
        </w:tblCellMar>
        <w:tblLook w:val="04A0" w:firstRow="1" w:lastRow="0" w:firstColumn="1" w:lastColumn="0" w:noHBand="0" w:noVBand="1"/>
      </w:tblPr>
      <w:tblGrid>
        <w:gridCol w:w="541"/>
        <w:gridCol w:w="1619"/>
        <w:gridCol w:w="1979"/>
        <w:gridCol w:w="1671"/>
        <w:gridCol w:w="1842"/>
        <w:gridCol w:w="1558"/>
        <w:gridCol w:w="1945"/>
        <w:gridCol w:w="1619"/>
        <w:gridCol w:w="1536"/>
      </w:tblGrid>
      <w:tr w:rsidR="00C80A08" w:rsidRPr="0082220D" w14:paraId="31E35330" w14:textId="77777777" w:rsidTr="00BB6B27">
        <w:tc>
          <w:tcPr>
            <w:tcW w:w="540" w:type="dxa"/>
            <w:tcBorders>
              <w:top w:val="single" w:sz="4" w:space="0" w:color="auto"/>
              <w:left w:val="single" w:sz="4" w:space="0" w:color="auto"/>
              <w:bottom w:val="single" w:sz="4" w:space="0" w:color="auto"/>
              <w:right w:val="single" w:sz="4" w:space="0" w:color="auto"/>
            </w:tcBorders>
            <w:hideMark/>
          </w:tcPr>
          <w:p w14:paraId="44C68B52" w14:textId="77777777" w:rsidR="00C80A08" w:rsidRPr="0082220D" w:rsidRDefault="00C80A08" w:rsidP="00BB6B27">
            <w:pPr>
              <w:pStyle w:val="ConsPlusNormal"/>
              <w:widowControl/>
              <w:jc w:val="center"/>
              <w:rPr>
                <w:rFonts w:ascii="Times New Roman" w:hAnsi="Times New Roman" w:cs="Times New Roman"/>
                <w:kern w:val="2"/>
                <w:sz w:val="24"/>
                <w:szCs w:val="24"/>
              </w:rPr>
            </w:pPr>
            <w:r w:rsidRPr="0082220D">
              <w:rPr>
                <w:rFonts w:ascii="Times New Roman" w:hAnsi="Times New Roman" w:cs="Times New Roman"/>
                <w:kern w:val="2"/>
                <w:sz w:val="24"/>
                <w:szCs w:val="24"/>
              </w:rPr>
              <w:t>№ п/п</w:t>
            </w:r>
          </w:p>
        </w:tc>
        <w:tc>
          <w:tcPr>
            <w:tcW w:w="1620" w:type="dxa"/>
            <w:tcBorders>
              <w:top w:val="single" w:sz="4" w:space="0" w:color="auto"/>
              <w:left w:val="single" w:sz="4" w:space="0" w:color="auto"/>
              <w:bottom w:val="single" w:sz="4" w:space="0" w:color="auto"/>
              <w:right w:val="single" w:sz="4" w:space="0" w:color="auto"/>
            </w:tcBorders>
            <w:hideMark/>
          </w:tcPr>
          <w:p w14:paraId="0FDBA2A2" w14:textId="77777777" w:rsidR="00C80A08" w:rsidRPr="0082220D" w:rsidRDefault="00C80A08" w:rsidP="00BB6B27">
            <w:pPr>
              <w:pStyle w:val="ConsPlusNormal"/>
              <w:widowControl/>
              <w:jc w:val="center"/>
              <w:rPr>
                <w:rFonts w:ascii="Times New Roman" w:hAnsi="Times New Roman" w:cs="Times New Roman"/>
                <w:kern w:val="2"/>
                <w:sz w:val="24"/>
                <w:szCs w:val="24"/>
              </w:rPr>
            </w:pPr>
            <w:r w:rsidRPr="0082220D">
              <w:rPr>
                <w:rFonts w:ascii="Times New Roman" w:hAnsi="Times New Roman" w:cs="Times New Roman"/>
                <w:kern w:val="2"/>
                <w:sz w:val="24"/>
                <w:szCs w:val="24"/>
              </w:rPr>
              <w:t xml:space="preserve">Фамилия, имя, отчество (при наличии) </w:t>
            </w:r>
            <w:r w:rsidRPr="0082220D">
              <w:rPr>
                <w:rFonts w:ascii="Times New Roman" w:hAnsi="Times New Roman" w:cs="Times New Roman"/>
                <w:kern w:val="2"/>
                <w:sz w:val="24"/>
                <w:szCs w:val="24"/>
              </w:rPr>
              <w:br/>
              <w:t xml:space="preserve">участника </w:t>
            </w:r>
            <w:r w:rsidRPr="0082220D">
              <w:rPr>
                <w:rFonts w:ascii="Times New Roman" w:hAnsi="Times New Roman" w:cs="Times New Roman"/>
                <w:kern w:val="2"/>
                <w:sz w:val="24"/>
                <w:szCs w:val="24"/>
              </w:rPr>
              <w:br/>
              <w:t xml:space="preserve">местного </w:t>
            </w:r>
            <w:r w:rsidRPr="0082220D">
              <w:rPr>
                <w:rFonts w:ascii="Times New Roman" w:hAnsi="Times New Roman" w:cs="Times New Roman"/>
                <w:kern w:val="2"/>
                <w:sz w:val="24"/>
                <w:szCs w:val="24"/>
              </w:rPr>
              <w:br/>
              <w:t>опроса</w:t>
            </w:r>
          </w:p>
        </w:tc>
        <w:tc>
          <w:tcPr>
            <w:tcW w:w="1980" w:type="dxa"/>
            <w:tcBorders>
              <w:top w:val="single" w:sz="4" w:space="0" w:color="auto"/>
              <w:left w:val="single" w:sz="4" w:space="0" w:color="auto"/>
              <w:bottom w:val="single" w:sz="4" w:space="0" w:color="auto"/>
              <w:right w:val="single" w:sz="4" w:space="0" w:color="auto"/>
            </w:tcBorders>
            <w:hideMark/>
          </w:tcPr>
          <w:p w14:paraId="77FACC28" w14:textId="77777777" w:rsidR="00C80A08" w:rsidRPr="0082220D" w:rsidRDefault="00C80A08" w:rsidP="00BB6B27">
            <w:pPr>
              <w:pStyle w:val="ConsPlusNormal"/>
              <w:widowControl/>
              <w:jc w:val="center"/>
              <w:rPr>
                <w:rFonts w:ascii="Times New Roman" w:hAnsi="Times New Roman" w:cs="Times New Roman"/>
                <w:kern w:val="2"/>
                <w:sz w:val="24"/>
                <w:szCs w:val="24"/>
              </w:rPr>
            </w:pPr>
            <w:r w:rsidRPr="0082220D">
              <w:rPr>
                <w:rFonts w:ascii="Times New Roman" w:hAnsi="Times New Roman" w:cs="Times New Roman"/>
                <w:kern w:val="2"/>
                <w:sz w:val="24"/>
                <w:szCs w:val="24"/>
              </w:rPr>
              <w:t>Год рождения</w:t>
            </w:r>
            <w:r w:rsidRPr="0082220D">
              <w:rPr>
                <w:rFonts w:ascii="Times New Roman" w:hAnsi="Times New Roman" w:cs="Times New Roman"/>
                <w:kern w:val="2"/>
                <w:sz w:val="24"/>
                <w:szCs w:val="24"/>
              </w:rPr>
              <w:br/>
              <w:t xml:space="preserve">(в возрасте 18 лет – дополнительно день и месяц </w:t>
            </w:r>
            <w:r w:rsidRPr="0082220D">
              <w:rPr>
                <w:rFonts w:ascii="Times New Roman" w:hAnsi="Times New Roman" w:cs="Times New Roman"/>
                <w:kern w:val="2"/>
                <w:sz w:val="24"/>
                <w:szCs w:val="24"/>
              </w:rPr>
              <w:br/>
              <w:t>рождения)</w:t>
            </w:r>
          </w:p>
        </w:tc>
        <w:tc>
          <w:tcPr>
            <w:tcW w:w="1672" w:type="dxa"/>
            <w:tcBorders>
              <w:top w:val="single" w:sz="4" w:space="0" w:color="auto"/>
              <w:left w:val="single" w:sz="4" w:space="0" w:color="auto"/>
              <w:bottom w:val="single" w:sz="4" w:space="0" w:color="auto"/>
              <w:right w:val="single" w:sz="4" w:space="0" w:color="auto"/>
            </w:tcBorders>
            <w:hideMark/>
          </w:tcPr>
          <w:p w14:paraId="6B771A48" w14:textId="77777777" w:rsidR="00C80A08" w:rsidRPr="0082220D" w:rsidRDefault="00C80A08" w:rsidP="00BB6B27">
            <w:pPr>
              <w:pStyle w:val="ConsPlusNormal"/>
              <w:widowControl/>
              <w:jc w:val="center"/>
              <w:rPr>
                <w:rFonts w:ascii="Times New Roman" w:hAnsi="Times New Roman" w:cs="Times New Roman"/>
                <w:kern w:val="2"/>
                <w:sz w:val="24"/>
                <w:szCs w:val="24"/>
              </w:rPr>
            </w:pPr>
            <w:r w:rsidRPr="0082220D">
              <w:rPr>
                <w:rFonts w:ascii="Times New Roman" w:hAnsi="Times New Roman" w:cs="Times New Roman"/>
                <w:kern w:val="2"/>
                <w:sz w:val="24"/>
                <w:szCs w:val="24"/>
              </w:rPr>
              <w:t xml:space="preserve">Адрес места </w:t>
            </w:r>
          </w:p>
          <w:p w14:paraId="533830D2" w14:textId="77777777" w:rsidR="00C80A08" w:rsidRPr="0082220D" w:rsidRDefault="00C80A08" w:rsidP="00BB6B27">
            <w:pPr>
              <w:pStyle w:val="ConsPlusNormal"/>
              <w:widowControl/>
              <w:jc w:val="center"/>
              <w:rPr>
                <w:rFonts w:ascii="Times New Roman" w:hAnsi="Times New Roman" w:cs="Times New Roman"/>
                <w:kern w:val="2"/>
                <w:sz w:val="24"/>
                <w:szCs w:val="24"/>
              </w:rPr>
            </w:pPr>
            <w:r w:rsidRPr="0082220D">
              <w:rPr>
                <w:rFonts w:ascii="Times New Roman" w:hAnsi="Times New Roman" w:cs="Times New Roman"/>
                <w:kern w:val="2"/>
                <w:sz w:val="24"/>
                <w:szCs w:val="24"/>
              </w:rPr>
              <w:t>жительства</w:t>
            </w:r>
          </w:p>
        </w:tc>
        <w:tc>
          <w:tcPr>
            <w:tcW w:w="1843" w:type="dxa"/>
            <w:tcBorders>
              <w:top w:val="single" w:sz="4" w:space="0" w:color="auto"/>
              <w:left w:val="single" w:sz="4" w:space="0" w:color="auto"/>
              <w:bottom w:val="single" w:sz="4" w:space="0" w:color="auto"/>
              <w:right w:val="single" w:sz="4" w:space="0" w:color="auto"/>
            </w:tcBorders>
            <w:hideMark/>
          </w:tcPr>
          <w:p w14:paraId="2DB5BB16" w14:textId="77777777" w:rsidR="00C80A08" w:rsidRPr="0082220D" w:rsidRDefault="00C80A08" w:rsidP="00BB6B27">
            <w:pPr>
              <w:pStyle w:val="ConsPlusNormal"/>
              <w:widowControl/>
              <w:jc w:val="center"/>
              <w:rPr>
                <w:rFonts w:ascii="Times New Roman" w:hAnsi="Times New Roman" w:cs="Times New Roman"/>
                <w:kern w:val="2"/>
                <w:sz w:val="24"/>
                <w:szCs w:val="24"/>
              </w:rPr>
            </w:pPr>
            <w:r w:rsidRPr="0082220D">
              <w:rPr>
                <w:rFonts w:ascii="Times New Roman" w:hAnsi="Times New Roman" w:cs="Times New Roman"/>
                <w:kern w:val="2"/>
                <w:sz w:val="24"/>
                <w:szCs w:val="24"/>
              </w:rPr>
              <w:t xml:space="preserve">Серия и </w:t>
            </w:r>
            <w:r w:rsidRPr="0082220D">
              <w:rPr>
                <w:rFonts w:ascii="Times New Roman" w:hAnsi="Times New Roman" w:cs="Times New Roman"/>
                <w:kern w:val="2"/>
                <w:sz w:val="24"/>
                <w:szCs w:val="24"/>
              </w:rPr>
              <w:br/>
              <w:t xml:space="preserve">номер </w:t>
            </w:r>
            <w:r w:rsidRPr="0082220D">
              <w:rPr>
                <w:rFonts w:ascii="Times New Roman" w:hAnsi="Times New Roman" w:cs="Times New Roman"/>
                <w:kern w:val="2"/>
                <w:sz w:val="24"/>
                <w:szCs w:val="24"/>
              </w:rPr>
              <w:br/>
              <w:t>паспорта гражданина или заменяющего его документа</w:t>
            </w:r>
            <w:r w:rsidRPr="0082220D">
              <w:rPr>
                <w:rStyle w:val="a5"/>
                <w:kern w:val="2"/>
                <w:sz w:val="28"/>
                <w:szCs w:val="28"/>
              </w:rPr>
              <w:footnoteReference w:id="2"/>
            </w:r>
          </w:p>
        </w:tc>
        <w:tc>
          <w:tcPr>
            <w:tcW w:w="1559" w:type="dxa"/>
            <w:tcBorders>
              <w:top w:val="single" w:sz="4" w:space="0" w:color="auto"/>
              <w:left w:val="single" w:sz="4" w:space="0" w:color="auto"/>
              <w:bottom w:val="single" w:sz="4" w:space="0" w:color="auto"/>
              <w:right w:val="single" w:sz="4" w:space="0" w:color="auto"/>
            </w:tcBorders>
            <w:hideMark/>
          </w:tcPr>
          <w:p w14:paraId="2FD709D1" w14:textId="77777777" w:rsidR="00C80A08" w:rsidRPr="0082220D" w:rsidRDefault="00C80A08" w:rsidP="00BB6B27">
            <w:pPr>
              <w:pStyle w:val="ConsPlusNormal"/>
              <w:widowControl/>
              <w:jc w:val="center"/>
              <w:rPr>
                <w:rFonts w:ascii="Times New Roman" w:hAnsi="Times New Roman" w:cs="Times New Roman"/>
                <w:kern w:val="2"/>
                <w:sz w:val="24"/>
                <w:szCs w:val="24"/>
              </w:rPr>
            </w:pPr>
            <w:r w:rsidRPr="0082220D">
              <w:rPr>
                <w:rFonts w:ascii="Times New Roman" w:hAnsi="Times New Roman" w:cs="Times New Roman"/>
                <w:kern w:val="2"/>
                <w:sz w:val="24"/>
                <w:szCs w:val="24"/>
              </w:rPr>
              <w:t xml:space="preserve">Подпись </w:t>
            </w:r>
          </w:p>
          <w:p w14:paraId="67A0740F" w14:textId="77777777" w:rsidR="00C80A08" w:rsidRPr="0082220D" w:rsidRDefault="00C80A08" w:rsidP="00BB6B27">
            <w:pPr>
              <w:pStyle w:val="ConsPlusNormal"/>
              <w:widowControl/>
              <w:jc w:val="center"/>
              <w:rPr>
                <w:rFonts w:ascii="Times New Roman" w:hAnsi="Times New Roman" w:cs="Times New Roman"/>
                <w:kern w:val="2"/>
                <w:sz w:val="24"/>
                <w:szCs w:val="24"/>
              </w:rPr>
            </w:pPr>
            <w:r w:rsidRPr="0082220D">
              <w:rPr>
                <w:rFonts w:ascii="Times New Roman" w:hAnsi="Times New Roman" w:cs="Times New Roman"/>
                <w:kern w:val="2"/>
                <w:sz w:val="24"/>
                <w:szCs w:val="24"/>
              </w:rPr>
              <w:t xml:space="preserve">участника </w:t>
            </w:r>
          </w:p>
          <w:p w14:paraId="11915B30" w14:textId="77777777" w:rsidR="00C80A08" w:rsidRPr="0082220D" w:rsidRDefault="00C80A08" w:rsidP="00BB6B27">
            <w:pPr>
              <w:pStyle w:val="ConsPlusNormal"/>
              <w:widowControl/>
              <w:jc w:val="center"/>
              <w:rPr>
                <w:rFonts w:ascii="Times New Roman" w:hAnsi="Times New Roman" w:cs="Times New Roman"/>
                <w:kern w:val="2"/>
                <w:sz w:val="24"/>
                <w:szCs w:val="24"/>
              </w:rPr>
            </w:pPr>
            <w:r w:rsidRPr="0082220D">
              <w:rPr>
                <w:rFonts w:ascii="Times New Roman" w:hAnsi="Times New Roman" w:cs="Times New Roman"/>
                <w:kern w:val="2"/>
                <w:sz w:val="24"/>
                <w:szCs w:val="24"/>
              </w:rPr>
              <w:t xml:space="preserve">опроса </w:t>
            </w:r>
          </w:p>
        </w:tc>
        <w:tc>
          <w:tcPr>
            <w:tcW w:w="1946" w:type="dxa"/>
            <w:tcBorders>
              <w:top w:val="single" w:sz="4" w:space="0" w:color="auto"/>
              <w:left w:val="single" w:sz="4" w:space="0" w:color="auto"/>
              <w:bottom w:val="single" w:sz="4" w:space="0" w:color="auto"/>
              <w:right w:val="single" w:sz="4" w:space="0" w:color="auto"/>
            </w:tcBorders>
            <w:hideMark/>
          </w:tcPr>
          <w:p w14:paraId="1063FDF5" w14:textId="77777777" w:rsidR="00C80A08" w:rsidRPr="0082220D" w:rsidRDefault="00C80A08" w:rsidP="00BB6B27">
            <w:pPr>
              <w:pStyle w:val="ConsPlusNormal"/>
              <w:widowControl/>
              <w:jc w:val="center"/>
              <w:rPr>
                <w:rFonts w:ascii="Times New Roman" w:hAnsi="Times New Roman" w:cs="Times New Roman"/>
                <w:kern w:val="2"/>
                <w:sz w:val="24"/>
                <w:szCs w:val="24"/>
              </w:rPr>
            </w:pPr>
            <w:r w:rsidRPr="0082220D">
              <w:rPr>
                <w:rFonts w:ascii="Times New Roman" w:hAnsi="Times New Roman" w:cs="Times New Roman"/>
                <w:kern w:val="2"/>
                <w:sz w:val="24"/>
                <w:szCs w:val="24"/>
              </w:rPr>
              <w:t xml:space="preserve">Подпись </w:t>
            </w:r>
          </w:p>
          <w:p w14:paraId="67125859" w14:textId="77777777" w:rsidR="00C80A08" w:rsidRPr="0082220D" w:rsidRDefault="00C80A08" w:rsidP="00BB6B27">
            <w:pPr>
              <w:pStyle w:val="ConsPlusNormal"/>
              <w:widowControl/>
              <w:jc w:val="center"/>
              <w:rPr>
                <w:rFonts w:ascii="Times New Roman" w:hAnsi="Times New Roman" w:cs="Times New Roman"/>
                <w:kern w:val="2"/>
                <w:sz w:val="24"/>
                <w:szCs w:val="24"/>
              </w:rPr>
            </w:pPr>
            <w:r w:rsidRPr="0082220D">
              <w:rPr>
                <w:rFonts w:ascii="Times New Roman" w:hAnsi="Times New Roman" w:cs="Times New Roman"/>
                <w:kern w:val="2"/>
                <w:sz w:val="24"/>
                <w:szCs w:val="24"/>
              </w:rPr>
              <w:t xml:space="preserve">участника </w:t>
            </w:r>
          </w:p>
          <w:p w14:paraId="45D43EF3" w14:textId="77777777" w:rsidR="00C80A08" w:rsidRPr="0082220D" w:rsidRDefault="00C80A08" w:rsidP="00BB6B27">
            <w:pPr>
              <w:pStyle w:val="ConsPlusNormal"/>
              <w:widowControl/>
              <w:jc w:val="center"/>
              <w:rPr>
                <w:rFonts w:ascii="Times New Roman" w:hAnsi="Times New Roman" w:cs="Times New Roman"/>
                <w:kern w:val="2"/>
                <w:sz w:val="24"/>
                <w:szCs w:val="24"/>
              </w:rPr>
            </w:pPr>
            <w:r w:rsidRPr="0082220D">
              <w:rPr>
                <w:rFonts w:ascii="Times New Roman" w:hAnsi="Times New Roman" w:cs="Times New Roman"/>
                <w:kern w:val="2"/>
                <w:sz w:val="24"/>
                <w:szCs w:val="24"/>
              </w:rPr>
              <w:t>опроса о согласии на обработку его</w:t>
            </w:r>
          </w:p>
          <w:p w14:paraId="7A7FCA57" w14:textId="77777777" w:rsidR="00C80A08" w:rsidRPr="0082220D" w:rsidRDefault="00C80A08" w:rsidP="00BB6B27">
            <w:pPr>
              <w:pStyle w:val="ConsPlusNormal"/>
              <w:widowControl/>
              <w:jc w:val="center"/>
              <w:rPr>
                <w:rFonts w:ascii="Times New Roman" w:hAnsi="Times New Roman" w:cs="Times New Roman"/>
                <w:kern w:val="2"/>
                <w:sz w:val="24"/>
                <w:szCs w:val="24"/>
              </w:rPr>
            </w:pPr>
            <w:r w:rsidRPr="0082220D">
              <w:rPr>
                <w:rFonts w:ascii="Times New Roman" w:hAnsi="Times New Roman" w:cs="Times New Roman"/>
                <w:kern w:val="2"/>
                <w:sz w:val="24"/>
                <w:szCs w:val="24"/>
              </w:rPr>
              <w:t>персональных данных</w:t>
            </w:r>
          </w:p>
        </w:tc>
        <w:tc>
          <w:tcPr>
            <w:tcW w:w="1620" w:type="dxa"/>
            <w:tcBorders>
              <w:top w:val="single" w:sz="4" w:space="0" w:color="auto"/>
              <w:left w:val="single" w:sz="4" w:space="0" w:color="auto"/>
              <w:bottom w:val="single" w:sz="4" w:space="0" w:color="auto"/>
              <w:right w:val="single" w:sz="4" w:space="0" w:color="auto"/>
            </w:tcBorders>
            <w:hideMark/>
          </w:tcPr>
          <w:p w14:paraId="1382522F" w14:textId="77777777" w:rsidR="00C80A08" w:rsidRPr="0082220D" w:rsidRDefault="00C80A08" w:rsidP="00BB6B27">
            <w:pPr>
              <w:pStyle w:val="ConsPlusNormal"/>
              <w:widowControl/>
              <w:jc w:val="center"/>
              <w:rPr>
                <w:rFonts w:ascii="Times New Roman" w:hAnsi="Times New Roman" w:cs="Times New Roman"/>
                <w:kern w:val="2"/>
                <w:sz w:val="24"/>
                <w:szCs w:val="24"/>
              </w:rPr>
            </w:pPr>
            <w:r w:rsidRPr="0082220D">
              <w:rPr>
                <w:rFonts w:ascii="Times New Roman" w:hAnsi="Times New Roman" w:cs="Times New Roman"/>
                <w:kern w:val="2"/>
                <w:sz w:val="24"/>
                <w:szCs w:val="24"/>
              </w:rPr>
              <w:t xml:space="preserve">Дата </w:t>
            </w:r>
          </w:p>
          <w:p w14:paraId="0997A22E" w14:textId="77777777" w:rsidR="00C80A08" w:rsidRPr="0082220D" w:rsidRDefault="00C80A08" w:rsidP="00BB6B27">
            <w:pPr>
              <w:pStyle w:val="ConsPlusNormal"/>
              <w:widowControl/>
              <w:jc w:val="center"/>
              <w:rPr>
                <w:rFonts w:ascii="Times New Roman" w:hAnsi="Times New Roman" w:cs="Times New Roman"/>
                <w:kern w:val="2"/>
                <w:sz w:val="24"/>
                <w:szCs w:val="24"/>
              </w:rPr>
            </w:pPr>
            <w:r w:rsidRPr="0082220D">
              <w:rPr>
                <w:rFonts w:ascii="Times New Roman" w:hAnsi="Times New Roman" w:cs="Times New Roman"/>
                <w:kern w:val="2"/>
                <w:sz w:val="24"/>
                <w:szCs w:val="24"/>
              </w:rPr>
              <w:t>голосования</w:t>
            </w:r>
          </w:p>
        </w:tc>
        <w:tc>
          <w:tcPr>
            <w:tcW w:w="1537" w:type="dxa"/>
            <w:tcBorders>
              <w:top w:val="single" w:sz="4" w:space="0" w:color="auto"/>
              <w:left w:val="single" w:sz="4" w:space="0" w:color="auto"/>
              <w:bottom w:val="single" w:sz="4" w:space="0" w:color="auto"/>
              <w:right w:val="single" w:sz="4" w:space="0" w:color="auto"/>
            </w:tcBorders>
            <w:hideMark/>
          </w:tcPr>
          <w:p w14:paraId="19356EAB" w14:textId="77777777" w:rsidR="00C80A08" w:rsidRPr="0082220D" w:rsidRDefault="00C80A08" w:rsidP="00BB6B27">
            <w:pPr>
              <w:pStyle w:val="ConsPlusNormal"/>
              <w:widowControl/>
              <w:jc w:val="center"/>
              <w:rPr>
                <w:rFonts w:ascii="Times New Roman" w:hAnsi="Times New Roman" w:cs="Times New Roman"/>
                <w:kern w:val="2"/>
                <w:sz w:val="24"/>
                <w:szCs w:val="24"/>
              </w:rPr>
            </w:pPr>
            <w:r w:rsidRPr="0082220D">
              <w:rPr>
                <w:rFonts w:ascii="Times New Roman" w:hAnsi="Times New Roman" w:cs="Times New Roman"/>
                <w:kern w:val="2"/>
                <w:sz w:val="24"/>
                <w:szCs w:val="24"/>
              </w:rPr>
              <w:t>Особые отметки</w:t>
            </w:r>
          </w:p>
        </w:tc>
      </w:tr>
      <w:tr w:rsidR="00C80A08" w:rsidRPr="0082220D" w14:paraId="008354A3" w14:textId="77777777" w:rsidTr="00BB6B27">
        <w:tc>
          <w:tcPr>
            <w:tcW w:w="540" w:type="dxa"/>
            <w:tcBorders>
              <w:top w:val="single" w:sz="4" w:space="0" w:color="auto"/>
              <w:left w:val="single" w:sz="4" w:space="0" w:color="auto"/>
              <w:bottom w:val="single" w:sz="4" w:space="0" w:color="auto"/>
              <w:right w:val="single" w:sz="4" w:space="0" w:color="auto"/>
            </w:tcBorders>
            <w:hideMark/>
          </w:tcPr>
          <w:p w14:paraId="78FB33B2" w14:textId="77777777" w:rsidR="00C80A08" w:rsidRPr="0082220D" w:rsidRDefault="00C80A08" w:rsidP="00BB6B27">
            <w:pPr>
              <w:pStyle w:val="ConsPlusNormal"/>
              <w:widowControl/>
              <w:rPr>
                <w:rFonts w:ascii="Times New Roman" w:hAnsi="Times New Roman" w:cs="Times New Roman"/>
                <w:kern w:val="2"/>
                <w:sz w:val="24"/>
                <w:szCs w:val="24"/>
              </w:rPr>
            </w:pPr>
            <w:r w:rsidRPr="0082220D">
              <w:rPr>
                <w:rFonts w:ascii="Times New Roman" w:hAnsi="Times New Roman" w:cs="Times New Roman"/>
                <w:kern w:val="2"/>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57FB3D02"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14:paraId="5C604D9E"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14:paraId="758E82B5"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7395190"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CFAEC3C"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14:paraId="71459B6D"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6689884"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14:paraId="45AFB36E" w14:textId="77777777" w:rsidR="00C80A08" w:rsidRPr="0082220D" w:rsidRDefault="00C80A08" w:rsidP="00BB6B27">
            <w:pPr>
              <w:pStyle w:val="ConsPlusNormal"/>
              <w:widowControl/>
              <w:rPr>
                <w:rFonts w:ascii="Times New Roman" w:hAnsi="Times New Roman" w:cs="Times New Roman"/>
                <w:kern w:val="2"/>
                <w:sz w:val="24"/>
                <w:szCs w:val="24"/>
              </w:rPr>
            </w:pPr>
          </w:p>
        </w:tc>
      </w:tr>
      <w:tr w:rsidR="00C80A08" w:rsidRPr="0082220D" w14:paraId="6676A1C2" w14:textId="77777777" w:rsidTr="00BB6B27">
        <w:tc>
          <w:tcPr>
            <w:tcW w:w="540" w:type="dxa"/>
            <w:tcBorders>
              <w:top w:val="single" w:sz="4" w:space="0" w:color="auto"/>
              <w:left w:val="single" w:sz="4" w:space="0" w:color="auto"/>
              <w:bottom w:val="single" w:sz="4" w:space="0" w:color="auto"/>
              <w:right w:val="single" w:sz="4" w:space="0" w:color="auto"/>
            </w:tcBorders>
            <w:hideMark/>
          </w:tcPr>
          <w:p w14:paraId="4952A43E" w14:textId="77777777" w:rsidR="00C80A08" w:rsidRPr="0082220D" w:rsidRDefault="00C80A08" w:rsidP="00BB6B27">
            <w:pPr>
              <w:pStyle w:val="ConsPlusNormal"/>
              <w:widowControl/>
              <w:rPr>
                <w:rFonts w:ascii="Times New Roman" w:hAnsi="Times New Roman" w:cs="Times New Roman"/>
                <w:kern w:val="2"/>
                <w:sz w:val="24"/>
                <w:szCs w:val="24"/>
              </w:rPr>
            </w:pPr>
            <w:r w:rsidRPr="0082220D">
              <w:rPr>
                <w:rFonts w:ascii="Times New Roman" w:hAnsi="Times New Roman" w:cs="Times New Roman"/>
                <w:kern w:val="2"/>
                <w:sz w:val="24"/>
                <w:szCs w:val="24"/>
              </w:rPr>
              <w:t>2</w:t>
            </w:r>
          </w:p>
        </w:tc>
        <w:tc>
          <w:tcPr>
            <w:tcW w:w="1620" w:type="dxa"/>
            <w:tcBorders>
              <w:top w:val="single" w:sz="4" w:space="0" w:color="auto"/>
              <w:left w:val="single" w:sz="4" w:space="0" w:color="auto"/>
              <w:bottom w:val="single" w:sz="4" w:space="0" w:color="auto"/>
              <w:right w:val="single" w:sz="4" w:space="0" w:color="auto"/>
            </w:tcBorders>
          </w:tcPr>
          <w:p w14:paraId="0273ACC1"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AB718F8"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14:paraId="4D45A60E"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4004E44"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AC73EC1"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14:paraId="68BF207E"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74E6C53"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14:paraId="669E6ADE" w14:textId="77777777" w:rsidR="00C80A08" w:rsidRPr="0082220D" w:rsidRDefault="00C80A08" w:rsidP="00BB6B27">
            <w:pPr>
              <w:pStyle w:val="ConsPlusNormal"/>
              <w:widowControl/>
              <w:rPr>
                <w:rFonts w:ascii="Times New Roman" w:hAnsi="Times New Roman" w:cs="Times New Roman"/>
                <w:kern w:val="2"/>
                <w:sz w:val="24"/>
                <w:szCs w:val="24"/>
              </w:rPr>
            </w:pPr>
          </w:p>
        </w:tc>
      </w:tr>
      <w:tr w:rsidR="00C80A08" w:rsidRPr="0082220D" w14:paraId="5A02DF6D" w14:textId="77777777" w:rsidTr="00BB6B27">
        <w:tc>
          <w:tcPr>
            <w:tcW w:w="540" w:type="dxa"/>
            <w:tcBorders>
              <w:top w:val="single" w:sz="4" w:space="0" w:color="auto"/>
              <w:left w:val="single" w:sz="4" w:space="0" w:color="auto"/>
              <w:bottom w:val="single" w:sz="4" w:space="0" w:color="auto"/>
              <w:right w:val="single" w:sz="4" w:space="0" w:color="auto"/>
            </w:tcBorders>
            <w:hideMark/>
          </w:tcPr>
          <w:p w14:paraId="70288AE1" w14:textId="77777777" w:rsidR="00C80A08" w:rsidRPr="0082220D" w:rsidRDefault="00C80A08" w:rsidP="00BB6B27">
            <w:pPr>
              <w:pStyle w:val="ConsPlusNormal"/>
              <w:widowControl/>
              <w:rPr>
                <w:rFonts w:ascii="Times New Roman" w:hAnsi="Times New Roman" w:cs="Times New Roman"/>
                <w:kern w:val="2"/>
                <w:sz w:val="24"/>
                <w:szCs w:val="24"/>
              </w:rPr>
            </w:pPr>
            <w:r w:rsidRPr="0082220D">
              <w:rPr>
                <w:rFonts w:ascii="Times New Roman" w:hAnsi="Times New Roman" w:cs="Times New Roman"/>
                <w:kern w:val="2"/>
                <w:sz w:val="24"/>
                <w:szCs w:val="24"/>
              </w:rPr>
              <w:t>…</w:t>
            </w:r>
          </w:p>
        </w:tc>
        <w:tc>
          <w:tcPr>
            <w:tcW w:w="1620" w:type="dxa"/>
            <w:tcBorders>
              <w:top w:val="single" w:sz="4" w:space="0" w:color="auto"/>
              <w:left w:val="single" w:sz="4" w:space="0" w:color="auto"/>
              <w:bottom w:val="single" w:sz="4" w:space="0" w:color="auto"/>
              <w:right w:val="single" w:sz="4" w:space="0" w:color="auto"/>
            </w:tcBorders>
          </w:tcPr>
          <w:p w14:paraId="5E64E028"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14:paraId="5EF859A3"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14:paraId="7893ACC2"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45799EB"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FB8A78F"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14:paraId="2A00F4F6"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1C25D4F" w14:textId="77777777" w:rsidR="00C80A08" w:rsidRPr="0082220D" w:rsidRDefault="00C80A08" w:rsidP="00BB6B27">
            <w:pPr>
              <w:pStyle w:val="ConsPlusNormal"/>
              <w:widowContro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14:paraId="18824E4F" w14:textId="77777777" w:rsidR="00C80A08" w:rsidRPr="0082220D" w:rsidRDefault="00C80A08" w:rsidP="00BB6B27">
            <w:pPr>
              <w:pStyle w:val="ConsPlusNormal"/>
              <w:widowControl/>
              <w:rPr>
                <w:rFonts w:ascii="Times New Roman" w:hAnsi="Times New Roman" w:cs="Times New Roman"/>
                <w:kern w:val="2"/>
                <w:sz w:val="24"/>
                <w:szCs w:val="24"/>
              </w:rPr>
            </w:pPr>
          </w:p>
        </w:tc>
      </w:tr>
    </w:tbl>
    <w:p w14:paraId="3B424851" w14:textId="77777777" w:rsidR="00C80A08" w:rsidRPr="0082220D" w:rsidRDefault="00C80A08" w:rsidP="00C80A08">
      <w:pPr>
        <w:rPr>
          <w:kern w:val="2"/>
          <w:sz w:val="28"/>
          <w:szCs w:val="28"/>
        </w:rPr>
      </w:pPr>
    </w:p>
    <w:p w14:paraId="78DD1E98" w14:textId="77777777" w:rsidR="00C80A08" w:rsidRPr="0082220D" w:rsidRDefault="00C80A08" w:rsidP="00C80A08">
      <w:pPr>
        <w:pStyle w:val="ConsPlusNonformat"/>
        <w:widowControl/>
        <w:jc w:val="both"/>
        <w:rPr>
          <w:rFonts w:ascii="Times New Roman" w:hAnsi="Times New Roman" w:cs="Times New Roman"/>
          <w:kern w:val="2"/>
          <w:sz w:val="28"/>
          <w:szCs w:val="28"/>
        </w:rPr>
      </w:pPr>
      <w:r w:rsidRPr="0082220D">
        <w:rPr>
          <w:rFonts w:ascii="Times New Roman" w:hAnsi="Times New Roman" w:cs="Times New Roman"/>
          <w:kern w:val="2"/>
          <w:sz w:val="28"/>
          <w:szCs w:val="28"/>
        </w:rPr>
        <w:lastRenderedPageBreak/>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14:paraId="55EB9EE2" w14:textId="77777777" w:rsidR="00C80A08" w:rsidRPr="0082220D" w:rsidRDefault="00C80A08" w:rsidP="00C80A08">
      <w:pPr>
        <w:pStyle w:val="ConsPlusNonformat"/>
        <w:widowControl/>
        <w:jc w:val="both"/>
        <w:rPr>
          <w:rFonts w:ascii="Times New Roman" w:hAnsi="Times New Roman" w:cs="Times New Roman"/>
          <w:kern w:val="2"/>
          <w:sz w:val="28"/>
          <w:szCs w:val="28"/>
        </w:rPr>
      </w:pPr>
      <w:r w:rsidRPr="0082220D">
        <w:rPr>
          <w:rFonts w:ascii="Times New Roman" w:hAnsi="Times New Roman" w:cs="Times New Roman"/>
          <w:kern w:val="2"/>
          <w:sz w:val="28"/>
          <w:szCs w:val="28"/>
        </w:rPr>
        <w:t xml:space="preserve">__________________________              _____________________ </w:t>
      </w:r>
    </w:p>
    <w:p w14:paraId="4B3B3312" w14:textId="77777777" w:rsidR="00C80A08" w:rsidRPr="0082220D" w:rsidRDefault="00C80A08" w:rsidP="00C80A08">
      <w:pPr>
        <w:pStyle w:val="ConsPlusNonformat"/>
        <w:widowControl/>
        <w:jc w:val="both"/>
        <w:rPr>
          <w:rFonts w:ascii="Times New Roman" w:hAnsi="Times New Roman" w:cs="Times New Roman"/>
          <w:kern w:val="2"/>
          <w:sz w:val="24"/>
          <w:szCs w:val="24"/>
        </w:rPr>
      </w:pPr>
      <w:r w:rsidRPr="0082220D">
        <w:rPr>
          <w:rFonts w:ascii="Times New Roman" w:hAnsi="Times New Roman" w:cs="Times New Roman"/>
          <w:kern w:val="2"/>
          <w:sz w:val="24"/>
          <w:szCs w:val="24"/>
        </w:rPr>
        <w:t xml:space="preserve">        (фамилия, имя, отчество)                                          (подпись)</w:t>
      </w:r>
    </w:p>
    <w:p w14:paraId="392313C1" w14:textId="77777777" w:rsidR="00C80A08" w:rsidRPr="0082220D" w:rsidRDefault="00C80A08" w:rsidP="00C80A08">
      <w:pPr>
        <w:pStyle w:val="ConsPlusNonformat"/>
        <w:widowControl/>
        <w:jc w:val="both"/>
        <w:rPr>
          <w:rFonts w:ascii="Times New Roman" w:hAnsi="Times New Roman" w:cs="Times New Roman"/>
          <w:kern w:val="2"/>
          <w:sz w:val="28"/>
          <w:szCs w:val="28"/>
        </w:rPr>
      </w:pPr>
      <w:r w:rsidRPr="0082220D">
        <w:rPr>
          <w:rFonts w:ascii="Times New Roman" w:hAnsi="Times New Roman" w:cs="Times New Roman"/>
          <w:kern w:val="2"/>
          <w:sz w:val="28"/>
          <w:szCs w:val="28"/>
        </w:rPr>
        <w:t xml:space="preserve">__________________________              _____________________ </w:t>
      </w:r>
    </w:p>
    <w:p w14:paraId="11B9A144" w14:textId="77777777" w:rsidR="00C80A08" w:rsidRPr="0082220D" w:rsidRDefault="00C80A08" w:rsidP="00C80A08">
      <w:pPr>
        <w:pStyle w:val="ConsPlusNonformat"/>
        <w:widowControl/>
        <w:jc w:val="both"/>
        <w:rPr>
          <w:rFonts w:ascii="Times New Roman" w:hAnsi="Times New Roman" w:cs="Times New Roman"/>
          <w:kern w:val="2"/>
          <w:sz w:val="24"/>
          <w:szCs w:val="24"/>
        </w:rPr>
      </w:pPr>
      <w:r w:rsidRPr="0082220D">
        <w:rPr>
          <w:rFonts w:ascii="Times New Roman" w:hAnsi="Times New Roman" w:cs="Times New Roman"/>
          <w:kern w:val="2"/>
          <w:sz w:val="24"/>
          <w:szCs w:val="24"/>
        </w:rPr>
        <w:t xml:space="preserve">        (фамилия, имя, отчество)                                          (подпись)</w:t>
      </w:r>
    </w:p>
    <w:p w14:paraId="196C727D" w14:textId="77777777" w:rsidR="00C80A08" w:rsidRPr="0082220D" w:rsidRDefault="00C80A08" w:rsidP="00C80A08">
      <w:pPr>
        <w:pStyle w:val="ConsPlusNonformat"/>
        <w:widowControl/>
        <w:jc w:val="both"/>
        <w:rPr>
          <w:rFonts w:ascii="Times New Roman" w:hAnsi="Times New Roman" w:cs="Times New Roman"/>
          <w:kern w:val="2"/>
          <w:sz w:val="28"/>
          <w:szCs w:val="28"/>
        </w:rPr>
      </w:pPr>
      <w:r w:rsidRPr="0082220D">
        <w:rPr>
          <w:rFonts w:ascii="Times New Roman" w:hAnsi="Times New Roman" w:cs="Times New Roman"/>
          <w:kern w:val="2"/>
          <w:sz w:val="28"/>
          <w:szCs w:val="28"/>
        </w:rPr>
        <w:t xml:space="preserve">__________________________              _____________________ </w:t>
      </w:r>
    </w:p>
    <w:p w14:paraId="7070F582" w14:textId="77777777" w:rsidR="00C80A08" w:rsidRPr="0082220D" w:rsidRDefault="00C80A08" w:rsidP="00C80A08">
      <w:pPr>
        <w:pStyle w:val="ConsPlusNonformat"/>
        <w:widowControl/>
        <w:jc w:val="both"/>
        <w:rPr>
          <w:rFonts w:ascii="Times New Roman" w:hAnsi="Times New Roman" w:cs="Times New Roman"/>
          <w:kern w:val="2"/>
          <w:sz w:val="24"/>
          <w:szCs w:val="24"/>
        </w:rPr>
      </w:pPr>
      <w:r w:rsidRPr="0082220D">
        <w:rPr>
          <w:rFonts w:ascii="Times New Roman" w:hAnsi="Times New Roman" w:cs="Times New Roman"/>
          <w:kern w:val="2"/>
          <w:sz w:val="24"/>
          <w:szCs w:val="24"/>
        </w:rPr>
        <w:t xml:space="preserve">        (фамилия, имя, отчество)                                          (подпись)</w:t>
      </w:r>
    </w:p>
    <w:p w14:paraId="38875CBC" w14:textId="77777777" w:rsidR="00C80A08" w:rsidRPr="0082220D" w:rsidRDefault="00C80A08" w:rsidP="00C80A08">
      <w:pPr>
        <w:pStyle w:val="ConsPlusNonformat"/>
        <w:widowControl/>
        <w:jc w:val="both"/>
        <w:rPr>
          <w:rFonts w:ascii="Times New Roman" w:hAnsi="Times New Roman" w:cs="Times New Roman"/>
          <w:kern w:val="2"/>
          <w:sz w:val="28"/>
          <w:szCs w:val="28"/>
        </w:rPr>
      </w:pPr>
      <w:r w:rsidRPr="0082220D">
        <w:rPr>
          <w:rFonts w:ascii="Times New Roman" w:hAnsi="Times New Roman" w:cs="Times New Roman"/>
          <w:kern w:val="2"/>
          <w:sz w:val="28"/>
          <w:szCs w:val="28"/>
        </w:rPr>
        <w:t xml:space="preserve">__________________________              _____________________ </w:t>
      </w:r>
    </w:p>
    <w:p w14:paraId="3BFD7057" w14:textId="77777777" w:rsidR="00C80A08" w:rsidRPr="0082220D" w:rsidRDefault="00C80A08" w:rsidP="00C80A08">
      <w:pPr>
        <w:pStyle w:val="ConsPlusNonformat"/>
        <w:widowControl/>
        <w:jc w:val="both"/>
        <w:rPr>
          <w:rFonts w:ascii="Times New Roman" w:hAnsi="Times New Roman" w:cs="Times New Roman"/>
          <w:kern w:val="2"/>
          <w:sz w:val="24"/>
          <w:szCs w:val="24"/>
        </w:rPr>
      </w:pPr>
      <w:r w:rsidRPr="0082220D">
        <w:rPr>
          <w:rFonts w:ascii="Times New Roman" w:hAnsi="Times New Roman" w:cs="Times New Roman"/>
          <w:kern w:val="2"/>
          <w:sz w:val="24"/>
          <w:szCs w:val="24"/>
        </w:rPr>
        <w:t xml:space="preserve">        (фамилия, имя, отчество)                                          (подпись)</w:t>
      </w:r>
    </w:p>
    <w:p w14:paraId="04CB7D7F" w14:textId="77777777" w:rsidR="00C80A08" w:rsidRPr="0082220D" w:rsidRDefault="00C80A08" w:rsidP="00C80A08">
      <w:pPr>
        <w:pStyle w:val="ConsPlusNonformat"/>
        <w:widowControl/>
        <w:jc w:val="both"/>
        <w:rPr>
          <w:rFonts w:ascii="Times New Roman" w:hAnsi="Times New Roman" w:cs="Times New Roman"/>
          <w:kern w:val="2"/>
          <w:sz w:val="28"/>
          <w:szCs w:val="28"/>
        </w:rPr>
      </w:pPr>
    </w:p>
    <w:p w14:paraId="0D9A13FB" w14:textId="77777777" w:rsidR="00C80A08" w:rsidRPr="0082220D" w:rsidRDefault="00C80A08" w:rsidP="00C80A08">
      <w:pPr>
        <w:pStyle w:val="ConsPlusNonformat"/>
        <w:widowControl/>
        <w:jc w:val="both"/>
        <w:rPr>
          <w:rFonts w:ascii="Times New Roman" w:hAnsi="Times New Roman" w:cs="Times New Roman"/>
          <w:kern w:val="2"/>
          <w:sz w:val="28"/>
          <w:szCs w:val="28"/>
        </w:rPr>
      </w:pPr>
      <w:r w:rsidRPr="0082220D">
        <w:rPr>
          <w:rFonts w:ascii="Times New Roman" w:hAnsi="Times New Roman" w:cs="Times New Roman"/>
          <w:kern w:val="2"/>
          <w:sz w:val="28"/>
          <w:szCs w:val="28"/>
        </w:rPr>
        <w:t>Число участников местного опроса, внесенных в список участников местного опроса ____________</w:t>
      </w:r>
      <w:r w:rsidRPr="0082220D">
        <w:rPr>
          <w:rStyle w:val="a5"/>
          <w:kern w:val="2"/>
          <w:sz w:val="28"/>
          <w:szCs w:val="28"/>
        </w:rPr>
        <w:footnoteReference w:id="3"/>
      </w:r>
      <w:r w:rsidRPr="0082220D">
        <w:rPr>
          <w:rFonts w:ascii="Times New Roman" w:hAnsi="Times New Roman" w:cs="Times New Roman"/>
          <w:kern w:val="2"/>
          <w:sz w:val="28"/>
          <w:szCs w:val="28"/>
        </w:rPr>
        <w:t>.</w:t>
      </w:r>
    </w:p>
    <w:p w14:paraId="6AFD496A" w14:textId="77777777" w:rsidR="00C80A08" w:rsidRPr="0082220D" w:rsidRDefault="00C80A08" w:rsidP="00C80A08">
      <w:pPr>
        <w:pStyle w:val="ConsPlusNonformat"/>
        <w:widowControl/>
        <w:jc w:val="both"/>
        <w:rPr>
          <w:rFonts w:ascii="Times New Roman" w:hAnsi="Times New Roman" w:cs="Times New Roman"/>
          <w:kern w:val="2"/>
          <w:sz w:val="28"/>
          <w:szCs w:val="28"/>
        </w:rPr>
      </w:pPr>
    </w:p>
    <w:p w14:paraId="11F6616B" w14:textId="77777777" w:rsidR="00C80A08" w:rsidRPr="0082220D" w:rsidRDefault="00C80A08" w:rsidP="00C80A08">
      <w:pPr>
        <w:pStyle w:val="ConsPlusNonformat"/>
        <w:widowControl/>
        <w:jc w:val="both"/>
        <w:rPr>
          <w:rFonts w:ascii="Times New Roman" w:hAnsi="Times New Roman" w:cs="Times New Roman"/>
          <w:kern w:val="2"/>
          <w:sz w:val="28"/>
          <w:szCs w:val="28"/>
        </w:rPr>
      </w:pPr>
      <w:r w:rsidRPr="0082220D">
        <w:rPr>
          <w:rFonts w:ascii="Times New Roman" w:hAnsi="Times New Roman" w:cs="Times New Roman"/>
          <w:kern w:val="2"/>
          <w:sz w:val="28"/>
          <w:szCs w:val="28"/>
        </w:rPr>
        <w:t>Число опросных листов, выданных участникам местного опроса, проголосовавшим в помещении для голосования, ________</w:t>
      </w:r>
      <w:r w:rsidRPr="0082220D">
        <w:rPr>
          <w:rFonts w:ascii="Times New Roman" w:hAnsi="Times New Roman" w:cs="Times New Roman"/>
          <w:kern w:val="2"/>
          <w:sz w:val="28"/>
          <w:szCs w:val="28"/>
          <w:vertAlign w:val="superscript"/>
        </w:rPr>
        <w:t>3</w:t>
      </w:r>
      <w:r w:rsidRPr="0082220D">
        <w:rPr>
          <w:rFonts w:ascii="Times New Roman" w:hAnsi="Times New Roman" w:cs="Times New Roman"/>
          <w:kern w:val="2"/>
          <w:sz w:val="28"/>
          <w:szCs w:val="28"/>
        </w:rPr>
        <w:t>.</w:t>
      </w:r>
    </w:p>
    <w:p w14:paraId="34040DBA" w14:textId="77777777" w:rsidR="00C80A08" w:rsidRPr="0082220D" w:rsidRDefault="00C80A08" w:rsidP="00C80A08">
      <w:pPr>
        <w:pStyle w:val="ConsPlusNonformat"/>
        <w:widowControl/>
        <w:jc w:val="both"/>
        <w:rPr>
          <w:rFonts w:ascii="Times New Roman" w:hAnsi="Times New Roman" w:cs="Times New Roman"/>
          <w:kern w:val="2"/>
          <w:sz w:val="28"/>
          <w:szCs w:val="28"/>
        </w:rPr>
      </w:pPr>
    </w:p>
    <w:p w14:paraId="1A8F79D4" w14:textId="77777777" w:rsidR="00C80A08" w:rsidRPr="0082220D" w:rsidRDefault="00C80A08" w:rsidP="00C80A08">
      <w:pPr>
        <w:pStyle w:val="ConsPlusNonformat"/>
        <w:widowControl/>
        <w:jc w:val="both"/>
        <w:rPr>
          <w:rFonts w:ascii="Times New Roman" w:hAnsi="Times New Roman" w:cs="Times New Roman"/>
          <w:kern w:val="2"/>
          <w:sz w:val="28"/>
          <w:szCs w:val="28"/>
        </w:rPr>
      </w:pPr>
      <w:r w:rsidRPr="0082220D">
        <w:rPr>
          <w:rFonts w:ascii="Times New Roman" w:hAnsi="Times New Roman" w:cs="Times New Roman"/>
          <w:kern w:val="2"/>
          <w:sz w:val="28"/>
          <w:szCs w:val="28"/>
        </w:rPr>
        <w:t>Число опросных листов, выданных участникам местного опроса, проголосовавшим вне помещения для голосования, ____________</w:t>
      </w:r>
      <w:r w:rsidRPr="0082220D">
        <w:rPr>
          <w:rFonts w:ascii="Times New Roman" w:hAnsi="Times New Roman" w:cs="Times New Roman"/>
          <w:kern w:val="2"/>
          <w:sz w:val="28"/>
          <w:szCs w:val="28"/>
          <w:vertAlign w:val="superscript"/>
        </w:rPr>
        <w:t>3</w:t>
      </w:r>
      <w:r w:rsidRPr="0082220D">
        <w:rPr>
          <w:rFonts w:ascii="Times New Roman" w:hAnsi="Times New Roman" w:cs="Times New Roman"/>
          <w:kern w:val="2"/>
          <w:sz w:val="28"/>
          <w:szCs w:val="28"/>
        </w:rPr>
        <w:t>.</w:t>
      </w:r>
    </w:p>
    <w:p w14:paraId="0D418B04" w14:textId="77777777" w:rsidR="00C80A08" w:rsidRPr="0082220D" w:rsidRDefault="00C80A08" w:rsidP="00C80A08">
      <w:pPr>
        <w:pStyle w:val="ConsPlusNonformat"/>
        <w:widowControl/>
        <w:jc w:val="both"/>
        <w:rPr>
          <w:rFonts w:ascii="Times New Roman" w:hAnsi="Times New Roman" w:cs="Times New Roman"/>
          <w:kern w:val="2"/>
          <w:sz w:val="28"/>
          <w:szCs w:val="28"/>
        </w:rPr>
      </w:pPr>
    </w:p>
    <w:p w14:paraId="267ED97E" w14:textId="77777777" w:rsidR="00C80A08" w:rsidRPr="0082220D" w:rsidRDefault="00C80A08" w:rsidP="00C80A08">
      <w:pPr>
        <w:pStyle w:val="ConsPlusNonformat"/>
        <w:widowControl/>
        <w:jc w:val="both"/>
        <w:rPr>
          <w:rFonts w:ascii="Times New Roman" w:hAnsi="Times New Roman" w:cs="Times New Roman"/>
          <w:kern w:val="2"/>
          <w:sz w:val="28"/>
          <w:szCs w:val="28"/>
        </w:rPr>
      </w:pPr>
      <w:r w:rsidRPr="0082220D">
        <w:rPr>
          <w:rFonts w:ascii="Times New Roman" w:hAnsi="Times New Roman" w:cs="Times New Roman"/>
          <w:kern w:val="2"/>
          <w:sz w:val="28"/>
          <w:szCs w:val="28"/>
        </w:rPr>
        <w:t>Подпись члена комиссии местного опроса (участковой комиссии местного опроса), проставившего суммарные данные по этому списку участников местного опроса, _________</w:t>
      </w:r>
      <w:r w:rsidRPr="0082220D">
        <w:rPr>
          <w:rFonts w:ascii="Times New Roman" w:hAnsi="Times New Roman" w:cs="Times New Roman"/>
          <w:kern w:val="2"/>
          <w:sz w:val="28"/>
          <w:szCs w:val="28"/>
          <w:vertAlign w:val="superscript"/>
        </w:rPr>
        <w:t>3</w:t>
      </w:r>
      <w:r w:rsidRPr="0082220D">
        <w:rPr>
          <w:rFonts w:ascii="Times New Roman" w:hAnsi="Times New Roman" w:cs="Times New Roman"/>
          <w:kern w:val="2"/>
          <w:sz w:val="28"/>
          <w:szCs w:val="28"/>
        </w:rPr>
        <w:t>.</w:t>
      </w:r>
    </w:p>
    <w:p w14:paraId="16AE5B7D" w14:textId="77777777" w:rsidR="00F81166" w:rsidRDefault="00F81166"/>
    <w:sectPr w:rsidR="00F81166" w:rsidSect="00C5686A">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3C1CA" w14:textId="77777777" w:rsidR="003D5BA5" w:rsidRDefault="003D5BA5" w:rsidP="00C80A08">
      <w:r>
        <w:separator/>
      </w:r>
    </w:p>
  </w:endnote>
  <w:endnote w:type="continuationSeparator" w:id="0">
    <w:p w14:paraId="41F4B26A" w14:textId="77777777" w:rsidR="003D5BA5" w:rsidRDefault="003D5BA5" w:rsidP="00C8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89CDC" w14:textId="77777777" w:rsidR="003D5BA5" w:rsidRDefault="003D5BA5" w:rsidP="00C80A08">
      <w:r>
        <w:separator/>
      </w:r>
    </w:p>
  </w:footnote>
  <w:footnote w:type="continuationSeparator" w:id="0">
    <w:p w14:paraId="2DE1DF2B" w14:textId="77777777" w:rsidR="003D5BA5" w:rsidRDefault="003D5BA5" w:rsidP="00C80A08">
      <w:r>
        <w:continuationSeparator/>
      </w:r>
    </w:p>
  </w:footnote>
  <w:footnote w:id="1">
    <w:p w14:paraId="6B6A83B9" w14:textId="77777777" w:rsidR="00C80A08" w:rsidRPr="003D33BF" w:rsidRDefault="00C80A08" w:rsidP="00C80A08">
      <w:pPr>
        <w:pStyle w:val="a3"/>
        <w:ind w:firstLine="709"/>
      </w:pPr>
      <w:r w:rsidRPr="003D33BF">
        <w:rPr>
          <w:rStyle w:val="a5"/>
        </w:rPr>
        <w:footnoteRef/>
      </w:r>
      <w:r w:rsidRPr="003D33BF">
        <w:t xml:space="preserve"> Указывается при наличии участков местного опроса, в ином случае не заполняется.</w:t>
      </w:r>
    </w:p>
  </w:footnote>
  <w:footnote w:id="2">
    <w:p w14:paraId="704C3EF3" w14:textId="77777777" w:rsidR="00C80A08" w:rsidRDefault="00C80A08" w:rsidP="00C80A08">
      <w:pPr>
        <w:pStyle w:val="a3"/>
        <w:ind w:firstLine="709"/>
        <w:jc w:val="both"/>
      </w:pPr>
      <w:r w:rsidRPr="003D33BF">
        <w:rPr>
          <w:rStyle w:val="a5"/>
        </w:rPr>
        <w:footnoteRef/>
      </w:r>
      <w:r w:rsidRPr="003D33BF">
        <w:t xml:space="preserve"> 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footnote>
  <w:footnote w:id="3">
    <w:p w14:paraId="3817DC1A" w14:textId="77777777" w:rsidR="00C80A08" w:rsidRDefault="00C80A08" w:rsidP="00C80A08">
      <w:pPr>
        <w:pStyle w:val="a3"/>
        <w:ind w:firstLine="709"/>
      </w:pPr>
      <w:r w:rsidRPr="00385695">
        <w:rPr>
          <w:rStyle w:val="a5"/>
          <w:highlight w:val="yellow"/>
        </w:rPr>
        <w:footnoteRef/>
      </w:r>
      <w:r w:rsidRPr="00385695">
        <w:rPr>
          <w:highlight w:val="yellow"/>
        </w:rPr>
        <w:t xml:space="preserve"> Заполняется при проведении местного опроса в форме консультативного местного референдума.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66"/>
    <w:rsid w:val="003D5BA5"/>
    <w:rsid w:val="00C80A08"/>
    <w:rsid w:val="00F81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4164"/>
  <w15:chartTrackingRefBased/>
  <w15:docId w15:val="{F1B37C56-3767-4647-A086-BC48B362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A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80A08"/>
    <w:pPr>
      <w:autoSpaceDE w:val="0"/>
      <w:autoSpaceDN w:val="0"/>
    </w:pPr>
    <w:rPr>
      <w:sz w:val="20"/>
      <w:szCs w:val="20"/>
      <w:lang w:val="x-none" w:eastAsia="x-none"/>
    </w:rPr>
  </w:style>
  <w:style w:type="character" w:customStyle="1" w:styleId="a4">
    <w:name w:val="Текст сноски Знак"/>
    <w:basedOn w:val="a0"/>
    <w:link w:val="a3"/>
    <w:semiHidden/>
    <w:rsid w:val="00C80A08"/>
    <w:rPr>
      <w:rFonts w:ascii="Times New Roman" w:eastAsia="Times New Roman" w:hAnsi="Times New Roman" w:cs="Times New Roman"/>
      <w:sz w:val="20"/>
      <w:szCs w:val="20"/>
      <w:lang w:val="x-none" w:eastAsia="x-none"/>
    </w:rPr>
  </w:style>
  <w:style w:type="paragraph" w:customStyle="1" w:styleId="ConsPlusNormal">
    <w:name w:val="ConsPlusNormal"/>
    <w:rsid w:val="00C80A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80A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semiHidden/>
    <w:unhideWhenUsed/>
    <w:rsid w:val="00C80A08"/>
    <w:rPr>
      <w:vertAlign w:val="superscript"/>
    </w:rPr>
  </w:style>
  <w:style w:type="character" w:styleId="a6">
    <w:name w:val="Hyperlink"/>
    <w:basedOn w:val="a0"/>
    <w:uiPriority w:val="99"/>
    <w:semiHidden/>
    <w:unhideWhenUsed/>
    <w:rsid w:val="00C80A08"/>
    <w:rPr>
      <w:color w:val="0000FF"/>
      <w:u w:val="single"/>
    </w:rPr>
  </w:style>
  <w:style w:type="table" w:styleId="a7">
    <w:name w:val="Table Grid"/>
    <w:basedOn w:val="a1"/>
    <w:uiPriority w:val="59"/>
    <w:rsid w:val="00C8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AAE5AD2BDA8B071B9EAE258F4FBCF1175B0F8E8D44ED8420B2651271kEL4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2873</Words>
  <Characters>16378</Characters>
  <Application>Microsoft Office Word</Application>
  <DocSecurity>0</DocSecurity>
  <Lines>136</Lines>
  <Paragraphs>38</Paragraphs>
  <ScaleCrop>false</ScaleCrop>
  <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2</cp:revision>
  <dcterms:created xsi:type="dcterms:W3CDTF">2022-11-24T04:26:00Z</dcterms:created>
  <dcterms:modified xsi:type="dcterms:W3CDTF">2022-11-24T04:27:00Z</dcterms:modified>
</cp:coreProperties>
</file>